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E78E" w14:textId="77777777" w:rsidR="0091269C" w:rsidRPr="005C117A" w:rsidRDefault="0091269C" w:rsidP="005C117A">
      <w:pPr>
        <w:pStyle w:val="NormalWeb"/>
        <w:spacing w:before="120" w:beforeAutospacing="0" w:after="0" w:afterAutospacing="0"/>
        <w:ind w:left="-851" w:right="227"/>
        <w:textAlignment w:val="baseline"/>
        <w:rPr>
          <w:b/>
          <w:color w:val="000000"/>
          <w:sz w:val="28"/>
          <w:szCs w:val="28"/>
        </w:rPr>
      </w:pPr>
      <w:r w:rsidRPr="005C117A">
        <w:rPr>
          <w:b/>
          <w:color w:val="000000"/>
          <w:sz w:val="28"/>
          <w:szCs w:val="28"/>
        </w:rPr>
        <w:t xml:space="preserve">Dr. Mohanad Faris Abdulhameed </w:t>
      </w:r>
    </w:p>
    <w:p w14:paraId="4C922321" w14:textId="77777777" w:rsidR="0091269C" w:rsidRPr="005C117A" w:rsidRDefault="0091269C" w:rsidP="005C117A">
      <w:pPr>
        <w:pStyle w:val="NormalWeb"/>
        <w:spacing w:before="120" w:beforeAutospacing="0" w:after="0" w:afterAutospacing="0"/>
        <w:ind w:left="-851" w:right="227"/>
        <w:textAlignment w:val="baseline"/>
        <w:rPr>
          <w:b/>
          <w:color w:val="000000"/>
          <w:sz w:val="28"/>
          <w:szCs w:val="28"/>
        </w:rPr>
      </w:pPr>
      <w:r w:rsidRPr="005C117A">
        <w:rPr>
          <w:b/>
          <w:color w:val="000000"/>
          <w:sz w:val="28"/>
          <w:szCs w:val="28"/>
        </w:rPr>
        <w:t>PhD in Veterinary Public Health</w:t>
      </w:r>
    </w:p>
    <w:p w14:paraId="1D5A7C3C" w14:textId="77777777" w:rsidR="0091269C" w:rsidRPr="005C117A" w:rsidRDefault="0091269C" w:rsidP="005C117A">
      <w:pPr>
        <w:pStyle w:val="NormalWeb"/>
        <w:spacing w:before="120" w:beforeAutospacing="0" w:after="0" w:afterAutospacing="0"/>
        <w:ind w:left="-851" w:right="227"/>
        <w:textAlignment w:val="baseline"/>
        <w:rPr>
          <w:b/>
          <w:color w:val="000000"/>
          <w:sz w:val="28"/>
          <w:szCs w:val="28"/>
        </w:rPr>
      </w:pPr>
      <w:r w:rsidRPr="005C117A">
        <w:rPr>
          <w:b/>
          <w:color w:val="000000"/>
          <w:sz w:val="28"/>
          <w:szCs w:val="28"/>
        </w:rPr>
        <w:t xml:space="preserve">Department of Public Health </w:t>
      </w:r>
    </w:p>
    <w:p w14:paraId="335CDC12" w14:textId="77777777" w:rsidR="0091269C" w:rsidRPr="005C117A" w:rsidRDefault="0091269C" w:rsidP="005C117A">
      <w:pPr>
        <w:pStyle w:val="NormalWeb"/>
        <w:spacing w:before="120" w:beforeAutospacing="0" w:after="0" w:afterAutospacing="0"/>
        <w:ind w:left="-851" w:right="227"/>
        <w:textAlignment w:val="baseline"/>
        <w:rPr>
          <w:b/>
          <w:color w:val="000000"/>
          <w:sz w:val="28"/>
          <w:szCs w:val="28"/>
        </w:rPr>
      </w:pPr>
      <w:r w:rsidRPr="005C117A">
        <w:rPr>
          <w:b/>
          <w:color w:val="000000"/>
          <w:sz w:val="28"/>
          <w:szCs w:val="28"/>
        </w:rPr>
        <w:t xml:space="preserve">College of Veterinary Medicine </w:t>
      </w:r>
    </w:p>
    <w:p w14:paraId="0C7362F4" w14:textId="77777777" w:rsidR="0091269C" w:rsidRPr="005C117A" w:rsidRDefault="0091269C" w:rsidP="005C117A">
      <w:pPr>
        <w:pStyle w:val="NormalWeb"/>
        <w:spacing w:before="120" w:beforeAutospacing="0" w:after="0" w:afterAutospacing="0"/>
        <w:ind w:left="-851" w:right="227"/>
        <w:textAlignment w:val="baseline"/>
        <w:rPr>
          <w:b/>
          <w:color w:val="000000"/>
          <w:sz w:val="28"/>
          <w:szCs w:val="28"/>
        </w:rPr>
      </w:pPr>
      <w:r w:rsidRPr="005C117A">
        <w:rPr>
          <w:b/>
          <w:color w:val="000000"/>
          <w:sz w:val="28"/>
          <w:szCs w:val="28"/>
        </w:rPr>
        <w:t xml:space="preserve">University of Basrah </w:t>
      </w:r>
    </w:p>
    <w:p w14:paraId="41A7D7E6" w14:textId="77777777" w:rsidR="0091269C" w:rsidRPr="005C117A" w:rsidRDefault="0091269C" w:rsidP="005C117A">
      <w:pPr>
        <w:pStyle w:val="NormalWeb"/>
        <w:spacing w:before="120" w:beforeAutospacing="0" w:after="0" w:afterAutospacing="0"/>
        <w:ind w:left="-851" w:right="227"/>
        <w:textAlignment w:val="baseline"/>
        <w:rPr>
          <w:b/>
          <w:color w:val="000000"/>
          <w:sz w:val="28"/>
          <w:szCs w:val="28"/>
        </w:rPr>
      </w:pPr>
      <w:r w:rsidRPr="005C117A">
        <w:rPr>
          <w:b/>
          <w:color w:val="000000"/>
          <w:sz w:val="28"/>
          <w:szCs w:val="28"/>
        </w:rPr>
        <w:t xml:space="preserve">Fifth YEAR-Class- Meat Hygiene </w:t>
      </w:r>
    </w:p>
    <w:p w14:paraId="5F12614E" w14:textId="77777777" w:rsidR="0091269C" w:rsidRPr="0091269C" w:rsidRDefault="0091269C" w:rsidP="0091269C">
      <w:pPr>
        <w:pStyle w:val="NormalWeb"/>
        <w:spacing w:before="120" w:beforeAutospacing="0" w:after="0" w:afterAutospacing="0"/>
        <w:ind w:left="113" w:right="227"/>
        <w:jc w:val="center"/>
        <w:textAlignment w:val="baseline"/>
        <w:rPr>
          <w:b/>
          <w:color w:val="000000"/>
        </w:rPr>
      </w:pPr>
    </w:p>
    <w:p w14:paraId="5F2BC380" w14:textId="77777777" w:rsidR="002A5961" w:rsidRPr="008822E8" w:rsidRDefault="00C26A28" w:rsidP="0091269C">
      <w:pPr>
        <w:spacing w:before="120" w:line="360" w:lineRule="auto"/>
        <w:jc w:val="center"/>
        <w:rPr>
          <w:rFonts w:ascii="Times New Roman" w:hAnsi="Times New Roman" w:cs="Times New Roman"/>
          <w:b/>
          <w:bCs/>
          <w:sz w:val="28"/>
          <w:szCs w:val="28"/>
        </w:rPr>
      </w:pPr>
      <w:r w:rsidRPr="008822E8">
        <w:rPr>
          <w:rFonts w:ascii="Times New Roman" w:hAnsi="Times New Roman" w:cs="Times New Roman"/>
          <w:b/>
          <w:bCs/>
          <w:sz w:val="28"/>
          <w:szCs w:val="28"/>
        </w:rPr>
        <w:t xml:space="preserve">Food animal and </w:t>
      </w:r>
      <w:r w:rsidR="0064268F" w:rsidRPr="008822E8">
        <w:rPr>
          <w:rFonts w:ascii="Times New Roman" w:hAnsi="Times New Roman" w:cs="Times New Roman"/>
          <w:b/>
          <w:bCs/>
          <w:sz w:val="28"/>
          <w:szCs w:val="28"/>
        </w:rPr>
        <w:t>T</w:t>
      </w:r>
      <w:r w:rsidRPr="008822E8">
        <w:rPr>
          <w:rFonts w:ascii="Times New Roman" w:hAnsi="Times New Roman" w:cs="Times New Roman"/>
          <w:b/>
          <w:bCs/>
          <w:sz w:val="28"/>
          <w:szCs w:val="28"/>
        </w:rPr>
        <w:t>ransportation</w:t>
      </w:r>
    </w:p>
    <w:p w14:paraId="2CF8015C" w14:textId="77777777" w:rsidR="0091269C" w:rsidRPr="008822E8" w:rsidRDefault="0091269C" w:rsidP="0091269C">
      <w:pPr>
        <w:pStyle w:val="ListParagraph"/>
        <w:numPr>
          <w:ilvl w:val="0"/>
          <w:numId w:val="6"/>
        </w:numPr>
        <w:spacing w:before="120" w:line="360" w:lineRule="auto"/>
        <w:rPr>
          <w:rFonts w:ascii="Times New Roman" w:hAnsi="Times New Roman" w:cs="Times New Roman"/>
          <w:b/>
          <w:bCs/>
          <w:sz w:val="28"/>
          <w:szCs w:val="28"/>
        </w:rPr>
      </w:pPr>
      <w:r w:rsidRPr="008822E8">
        <w:rPr>
          <w:rFonts w:ascii="Times New Roman" w:hAnsi="Times New Roman" w:cs="Times New Roman"/>
          <w:b/>
          <w:bCs/>
          <w:sz w:val="28"/>
          <w:szCs w:val="28"/>
        </w:rPr>
        <w:t>Introduction to food animal</w:t>
      </w:r>
    </w:p>
    <w:p w14:paraId="4158E390" w14:textId="77777777" w:rsidR="00B71A19" w:rsidRPr="00800002" w:rsidRDefault="00B71A19" w:rsidP="00800002">
      <w:pPr>
        <w:pStyle w:val="NormalWeb"/>
        <w:spacing w:before="120" w:beforeAutospacing="0" w:after="0" w:afterAutospacing="0" w:line="360" w:lineRule="auto"/>
        <w:jc w:val="both"/>
      </w:pPr>
      <w:r w:rsidRPr="00800002">
        <w:t xml:space="preserve">Meat is normally regarded as the edible parts (muscle and offal) of the food animals which consume mainly grass and other arable crops, namely, cattle, sheep, goats, pigs, horses, deer, reindeer, buffalo, musk oxen, moose, caribou, yak, camel, alpaca, llama, guanaco, vicuna, etc. In addition, poultry have become a major meat-producing species, while rabbits, guinea pigs, capybara and various game animals and birds provide a substantial amount of protein, particularly in localised areas. Fish and other seafood have also been an important part of man’s diet since earliest times. </w:t>
      </w:r>
    </w:p>
    <w:p w14:paraId="0A1EED8C" w14:textId="77777777" w:rsidR="00B71A19" w:rsidRPr="00800002" w:rsidRDefault="008A5F14" w:rsidP="00800002">
      <w:pPr>
        <w:pStyle w:val="NormalWeb"/>
        <w:spacing w:before="120" w:beforeAutospacing="0" w:after="0" w:afterAutospacing="0" w:line="360" w:lineRule="auto"/>
        <w:jc w:val="both"/>
      </w:pPr>
      <w:r w:rsidRPr="00800002">
        <w:t>A</w:t>
      </w:r>
      <w:r w:rsidR="00B71A19" w:rsidRPr="00800002">
        <w:t xml:space="preserve">ll the above animals, including fish, are converters, that is, they utilise green vegetable material with varying efficiency to produce protein. Even micro-organisms can be classified as converters in that they use carbohydrates from plants to make protein from simple nitrogenous compounds. Especially when an animal eats something which is inedible for man or could not easily be made into food for man, it is considered valuable as a source of food </w:t>
      </w:r>
    </w:p>
    <w:p w14:paraId="5F8BCC5B" w14:textId="77777777" w:rsidR="00B71A19" w:rsidRPr="00800002" w:rsidRDefault="00B71A19" w:rsidP="00800002">
      <w:pPr>
        <w:pStyle w:val="NormalWeb"/>
        <w:spacing w:before="120" w:beforeAutospacing="0" w:after="0" w:afterAutospacing="0" w:line="360" w:lineRule="auto"/>
        <w:jc w:val="both"/>
      </w:pPr>
      <w:r w:rsidRPr="00800002">
        <w:t xml:space="preserve">In more recent times, efforts have been made to domesticate certain </w:t>
      </w:r>
      <w:r w:rsidRPr="00800002">
        <w:rPr>
          <w:i/>
          <w:iCs/>
        </w:rPr>
        <w:t>wild animals</w:t>
      </w:r>
      <w:r w:rsidRPr="00800002">
        <w:t xml:space="preserve">, although many of these have been used as food since ancient times. In Africa and Russia, elands are being domesticated, as well as antelope in the latter country. Kangaroos are being kept for meat in Australia, and in South America, the large rodent capybara, which is a semi-aquatic vegetarian, is being used as a source of meat, although it is not especially palatable. There are probably many other wild species which could be utilised in meat production and would have some advantages over the domesticated animals since they exist on less valuable land, need only rough grazing, are more disease resistant and act as a tourist attraction. Some problems, however, arise in connection with feeding, protection from predators, slaughter and meat inspection. </w:t>
      </w:r>
    </w:p>
    <w:p w14:paraId="112B9741" w14:textId="77777777" w:rsidR="00B71A19" w:rsidRPr="00800002" w:rsidRDefault="00B71A19" w:rsidP="00800002">
      <w:pPr>
        <w:pStyle w:val="NormalWeb"/>
        <w:spacing w:before="120" w:beforeAutospacing="0" w:after="0" w:afterAutospacing="0" w:line="360" w:lineRule="auto"/>
        <w:jc w:val="both"/>
      </w:pPr>
      <w:r w:rsidRPr="00800002">
        <w:lastRenderedPageBreak/>
        <w:t>Buffalo meat is said to be more tender, leaner and gamier than beef, with lower levels of cholesterol. Although expensive in France, it is cheaper than beef in Canada. The name buffalo is often applied to the bison (</w:t>
      </w:r>
      <w:r w:rsidRPr="00800002">
        <w:rPr>
          <w:i/>
          <w:iCs/>
        </w:rPr>
        <w:t>Bison bison</w:t>
      </w:r>
      <w:r w:rsidRPr="00800002">
        <w:t>) of North America, a different species of the order Bovidae. There are several species; the Indian buffalo (</w:t>
      </w:r>
      <w:r w:rsidRPr="00800002">
        <w:rPr>
          <w:i/>
          <w:iCs/>
        </w:rPr>
        <w:t>Bubalus bubalis</w:t>
      </w:r>
      <w:r w:rsidRPr="00800002">
        <w:t xml:space="preserve">), sometimes called the water buffalo or arna, is the only one to be domesticated. It is found in many parts of the Old World, with significant numbers in Hungary, Italy and France. </w:t>
      </w:r>
    </w:p>
    <w:p w14:paraId="50564412" w14:textId="77777777" w:rsidR="00B71A19" w:rsidRPr="005C117A" w:rsidRDefault="005C117A" w:rsidP="00800002">
      <w:pPr>
        <w:pStyle w:val="NormalWeb"/>
        <w:numPr>
          <w:ilvl w:val="0"/>
          <w:numId w:val="7"/>
        </w:numPr>
        <w:spacing w:before="120" w:beforeAutospacing="0" w:after="0" w:afterAutospacing="0" w:line="360" w:lineRule="auto"/>
        <w:ind w:left="0" w:hanging="142"/>
        <w:jc w:val="both"/>
        <w:rPr>
          <w:u w:val="single"/>
        </w:rPr>
      </w:pPr>
      <w:r>
        <w:rPr>
          <w:b/>
          <w:bCs/>
        </w:rPr>
        <w:t xml:space="preserve"> </w:t>
      </w:r>
      <w:r w:rsidR="00B71A19" w:rsidRPr="00800002">
        <w:rPr>
          <w:b/>
          <w:bCs/>
        </w:rPr>
        <w:t>The future for meat and meat products</w:t>
      </w:r>
      <w:r w:rsidR="00B71A19" w:rsidRPr="00800002">
        <w:t xml:space="preserve"> </w:t>
      </w:r>
      <w:r w:rsidR="00B71A19" w:rsidRPr="004F7037">
        <w:t xml:space="preserve">will depend mainly on consumer demand and the prices at which they can be profitably produced. As living standards rise, so also does the consumption of meat. Factors such as the cost of production, feed conversion efficiency, land use and availability, consumer taste, price to consumers, diet, attitudes of people to meat production methods, use of protein from non-animal sources, etc. will all play a part in determining future demands. </w:t>
      </w:r>
      <w:r w:rsidRPr="004F7037">
        <w:t xml:space="preserve"> </w:t>
      </w:r>
      <w:r w:rsidR="00B71A19" w:rsidRPr="004F7037">
        <w:t>Procedures such as genetic engineering, embryo transfer, sexed semen, cross-breeding and twinning will continue to be utilised in attempts to produce more productive livestock with improved milk and meat quality. But if close attention is not paid to the vital importance of disease resistance, we may well see the development of stock susceptible to existing and novel conditions, some of which may have serious public health implications. Consumer attitudes must always be borne in mind by research workers and those engaged in the agriculture and food industries, which will only prosper in a climate of real consumer confidence in the quality and safety of food.</w:t>
      </w:r>
      <w:r w:rsidR="00B71A19" w:rsidRPr="00800002">
        <w:t xml:space="preserve"> </w:t>
      </w:r>
    </w:p>
    <w:p w14:paraId="187E4DDE" w14:textId="77777777" w:rsidR="00515691" w:rsidRPr="00800002" w:rsidRDefault="00515691" w:rsidP="005C117A">
      <w:pPr>
        <w:pStyle w:val="NormalWeb"/>
        <w:numPr>
          <w:ilvl w:val="0"/>
          <w:numId w:val="7"/>
        </w:numPr>
        <w:spacing w:before="120" w:beforeAutospacing="0" w:after="0" w:afterAutospacing="0" w:line="360" w:lineRule="auto"/>
        <w:jc w:val="both"/>
      </w:pPr>
      <w:r w:rsidRPr="00800002">
        <w:rPr>
          <w:b/>
          <w:bCs/>
        </w:rPr>
        <w:t xml:space="preserve">World livestock production </w:t>
      </w:r>
    </w:p>
    <w:p w14:paraId="407E03A2" w14:textId="77777777" w:rsidR="00515691" w:rsidRPr="00800002" w:rsidRDefault="00515691" w:rsidP="00800002">
      <w:pPr>
        <w:pStyle w:val="NormalWeb"/>
        <w:spacing w:before="120" w:beforeAutospacing="0" w:after="0" w:afterAutospacing="0" w:line="360" w:lineRule="auto"/>
        <w:jc w:val="both"/>
      </w:pPr>
      <w:r w:rsidRPr="00800002">
        <w:t xml:space="preserve">In general, those countries with the highest meat consumption rates are also the major producers. Some parts of the world such as Argentina, Australia, New Zealand and Denmark are large exporters of meat and meat products, while the United States, Britain and Germany import large quantities, although the former also have a considerable export trade as have many other countries. </w:t>
      </w:r>
    </w:p>
    <w:p w14:paraId="3D5E2A5B" w14:textId="77777777" w:rsidR="00120728" w:rsidRPr="004F7037" w:rsidRDefault="00120728" w:rsidP="005C117A">
      <w:pPr>
        <w:pStyle w:val="NormalWeb"/>
        <w:numPr>
          <w:ilvl w:val="0"/>
          <w:numId w:val="8"/>
        </w:numPr>
        <w:spacing w:before="120" w:beforeAutospacing="0" w:after="0" w:afterAutospacing="0" w:line="360" w:lineRule="auto"/>
        <w:jc w:val="both"/>
      </w:pPr>
      <w:r w:rsidRPr="00800002">
        <w:rPr>
          <w:b/>
          <w:bCs/>
        </w:rPr>
        <w:t>Many factors operate to determine levels of food animal populations</w:t>
      </w:r>
      <w:r w:rsidRPr="00800002">
        <w:rPr>
          <w:u w:val="single"/>
        </w:rPr>
        <w:t>,</w:t>
      </w:r>
      <w:r w:rsidRPr="004F7037">
        <w:t xml:space="preserve"> economics playing the principal role, but disease outbreaks, weather conditions, overproduction, consumer preference, feed availability, etc. are also important reasons, along with trade barriers imposed by individual states, often on ill-defined, even unjustified, grounds. </w:t>
      </w:r>
    </w:p>
    <w:p w14:paraId="608BA9FE" w14:textId="77777777" w:rsidR="00800002" w:rsidRDefault="00800002" w:rsidP="00800002">
      <w:pPr>
        <w:pStyle w:val="NormalWeb"/>
        <w:spacing w:before="120" w:beforeAutospacing="0" w:after="0" w:afterAutospacing="0" w:line="360" w:lineRule="auto"/>
        <w:jc w:val="both"/>
      </w:pPr>
    </w:p>
    <w:p w14:paraId="6905534E" w14:textId="77777777" w:rsidR="005C117A" w:rsidRPr="00800002" w:rsidRDefault="005C117A" w:rsidP="00800002">
      <w:pPr>
        <w:pStyle w:val="NormalWeb"/>
        <w:spacing w:before="120" w:beforeAutospacing="0" w:after="0" w:afterAutospacing="0" w:line="360" w:lineRule="auto"/>
        <w:jc w:val="both"/>
      </w:pPr>
    </w:p>
    <w:p w14:paraId="0C59D5F8" w14:textId="77777777" w:rsidR="00800002" w:rsidRPr="00800002" w:rsidRDefault="00800002" w:rsidP="00800002">
      <w:pPr>
        <w:pStyle w:val="NormalWeb"/>
        <w:spacing w:before="120" w:beforeAutospacing="0" w:after="0" w:afterAutospacing="0" w:line="360" w:lineRule="auto"/>
        <w:jc w:val="both"/>
      </w:pPr>
    </w:p>
    <w:p w14:paraId="6D723D85" w14:textId="77777777" w:rsidR="00120728" w:rsidRPr="008822E8" w:rsidRDefault="00120728" w:rsidP="005C117A">
      <w:pPr>
        <w:pStyle w:val="NormalWeb"/>
        <w:numPr>
          <w:ilvl w:val="0"/>
          <w:numId w:val="8"/>
        </w:numPr>
        <w:spacing w:before="120" w:beforeAutospacing="0" w:after="0" w:afterAutospacing="0" w:line="360" w:lineRule="auto"/>
        <w:jc w:val="both"/>
      </w:pPr>
      <w:r w:rsidRPr="008822E8">
        <w:rPr>
          <w:b/>
          <w:bCs/>
        </w:rPr>
        <w:lastRenderedPageBreak/>
        <w:t xml:space="preserve">Breeds </w:t>
      </w:r>
    </w:p>
    <w:p w14:paraId="52AEFA85" w14:textId="77777777" w:rsidR="00120728" w:rsidRPr="00800002" w:rsidRDefault="00120728" w:rsidP="00800002">
      <w:pPr>
        <w:pStyle w:val="NormalWeb"/>
        <w:spacing w:before="120" w:beforeAutospacing="0" w:after="0" w:afterAutospacing="0" w:line="360" w:lineRule="auto"/>
        <w:jc w:val="both"/>
      </w:pPr>
      <w:r w:rsidRPr="00800002">
        <w:t xml:space="preserve">In Britain’s dairy herd, the Holstein/British Friesian is the dominant breed. About one-third of mature dairy cows and almost half of the dairy heifers are mated with beef bulls, mostly </w:t>
      </w:r>
      <w:proofErr w:type="spellStart"/>
      <w:r w:rsidRPr="00800002">
        <w:t>Limousin</w:t>
      </w:r>
      <w:proofErr w:type="spellEnd"/>
      <w:r w:rsidRPr="00800002">
        <w:t xml:space="preserve"> and Angus and a smaller proportion with Belgian Blue due to concerns regarding </w:t>
      </w:r>
      <w:r w:rsidRPr="00800002">
        <w:rPr>
          <w:u w:val="single"/>
        </w:rPr>
        <w:t>incidence of calving difficulties</w:t>
      </w:r>
      <w:r w:rsidRPr="00800002">
        <w:t xml:space="preserve"> with the latter breed, in order to increase the beef potential of calves not required as dairy herd replacements. </w:t>
      </w:r>
    </w:p>
    <w:p w14:paraId="1DCDAD0A" w14:textId="77777777" w:rsidR="00120728" w:rsidRPr="00800002" w:rsidRDefault="00120728" w:rsidP="00800002">
      <w:pPr>
        <w:pStyle w:val="NormalWeb"/>
        <w:spacing w:before="120" w:beforeAutospacing="0" w:after="0" w:afterAutospacing="0" w:line="360" w:lineRule="auto"/>
        <w:jc w:val="both"/>
      </w:pPr>
      <w:r w:rsidRPr="00800002">
        <w:t xml:space="preserve">Exotic breeds have been introduced into the United Kingdom in an attempt to improve beef production. The first of these (in 1961) was the French Charolais, which is typical of the large cattle breeds of western Europe with their mature body size, rapid growth rate and lean carcases. Charolais and Belgian Blue, are, however, liable to some difficulty in calving, often necessitating caesarean section, but this is apparently regarded as an acceptable risk by many farmers. British Charolais, through selective breeding, have easier </w:t>
      </w:r>
      <w:proofErr w:type="spellStart"/>
      <w:r w:rsidRPr="00800002">
        <w:t>calvings</w:t>
      </w:r>
      <w:proofErr w:type="spellEnd"/>
      <w:r w:rsidRPr="00800002">
        <w:t xml:space="preserve">. British breeds have been exported to many other countries to improve local strains, as live animals, frozen embryos or semen. Throughout the world, there are numerous breeds of domestic cattle used for meat and milk production and also in some cases as draught animals </w:t>
      </w:r>
    </w:p>
    <w:p w14:paraId="7674219C" w14:textId="77777777" w:rsidR="00120728" w:rsidRPr="008822E8" w:rsidRDefault="00120728" w:rsidP="005C117A">
      <w:pPr>
        <w:pStyle w:val="NormalWeb"/>
        <w:numPr>
          <w:ilvl w:val="0"/>
          <w:numId w:val="9"/>
        </w:numPr>
        <w:spacing w:before="120" w:beforeAutospacing="0" w:after="0" w:afterAutospacing="0" w:line="360" w:lineRule="auto"/>
        <w:jc w:val="both"/>
      </w:pPr>
      <w:r w:rsidRPr="008822E8">
        <w:rPr>
          <w:b/>
          <w:bCs/>
        </w:rPr>
        <w:t xml:space="preserve">Systems of beef production </w:t>
      </w:r>
    </w:p>
    <w:p w14:paraId="603A5ABA" w14:textId="77777777" w:rsidR="00120728" w:rsidRPr="00800002" w:rsidRDefault="00120728" w:rsidP="00800002">
      <w:pPr>
        <w:pStyle w:val="NormalWeb"/>
        <w:spacing w:before="120" w:beforeAutospacing="0" w:after="0" w:afterAutospacing="0" w:line="360" w:lineRule="auto"/>
        <w:jc w:val="both"/>
      </w:pPr>
      <w:r w:rsidRPr="00800002">
        <w:t xml:space="preserve">Beef production systems vary from almost range conditions to semi-intensive and intensive units. The efficiency of animal production is the ratio of output to input: the main outputs are meat, milk, hides, fur and by-products, and the principal inputs are feed, land, labour, capital, energy and water. </w:t>
      </w:r>
    </w:p>
    <w:p w14:paraId="39B7718E" w14:textId="77777777" w:rsidR="00120728" w:rsidRPr="008822E8" w:rsidRDefault="00120728" w:rsidP="005C117A">
      <w:pPr>
        <w:pStyle w:val="NormalWeb"/>
        <w:numPr>
          <w:ilvl w:val="0"/>
          <w:numId w:val="9"/>
        </w:numPr>
        <w:spacing w:before="120" w:beforeAutospacing="0" w:after="0" w:afterAutospacing="0" w:line="360" w:lineRule="auto"/>
        <w:jc w:val="both"/>
      </w:pPr>
      <w:r w:rsidRPr="008822E8">
        <w:rPr>
          <w:b/>
          <w:bCs/>
        </w:rPr>
        <w:t xml:space="preserve">Growth promoters </w:t>
      </w:r>
    </w:p>
    <w:p w14:paraId="4D8C2236" w14:textId="77777777" w:rsidR="00120728" w:rsidRPr="00800002" w:rsidRDefault="00120728" w:rsidP="00800002">
      <w:pPr>
        <w:pStyle w:val="NormalWeb"/>
        <w:spacing w:before="120" w:beforeAutospacing="0" w:after="0" w:afterAutospacing="0" w:line="360" w:lineRule="auto"/>
        <w:jc w:val="both"/>
      </w:pPr>
      <w:r w:rsidRPr="00800002">
        <w:t>Probiotics are benign bacteria which are administered by mouth to animals (calves, lambs and piglets) sometimes at birth and/or after disease. The introduction of a probiotic into the digestive tract is claimed to ensure more efficient feed conversion, earlier slaughter and a healthier animal. Unlike antibiotics, which often kill useful intestinal microorganisms and create undesirable residues, probiotics are said to be natural products without any side effects.</w:t>
      </w:r>
      <w:r w:rsidR="005C117A">
        <w:t xml:space="preserve"> </w:t>
      </w:r>
      <w:r w:rsidRPr="00800002">
        <w:t xml:space="preserve">Prebiotics are ingredients that stimulate the growth and/or function of beneficial intestinal micro-organisms. </w:t>
      </w:r>
    </w:p>
    <w:p w14:paraId="1409525A" w14:textId="77777777" w:rsidR="00B71A19" w:rsidRPr="00800002" w:rsidRDefault="00B71A19" w:rsidP="00800002">
      <w:pPr>
        <w:spacing w:before="120" w:line="360" w:lineRule="auto"/>
        <w:rPr>
          <w:rFonts w:ascii="Times New Roman" w:hAnsi="Times New Roman" w:cs="Times New Roman"/>
          <w:b/>
          <w:bCs/>
        </w:rPr>
      </w:pPr>
    </w:p>
    <w:p w14:paraId="44A90D47" w14:textId="77777777" w:rsidR="00800002" w:rsidRPr="00800002" w:rsidRDefault="00800002" w:rsidP="00800002">
      <w:pPr>
        <w:spacing w:before="120" w:line="360" w:lineRule="auto"/>
        <w:rPr>
          <w:rFonts w:ascii="Times New Roman" w:hAnsi="Times New Roman" w:cs="Times New Roman"/>
          <w:b/>
          <w:bCs/>
        </w:rPr>
      </w:pPr>
    </w:p>
    <w:p w14:paraId="246F3AAE" w14:textId="77777777" w:rsidR="00800002" w:rsidRPr="00800002" w:rsidRDefault="00800002" w:rsidP="00800002">
      <w:pPr>
        <w:pStyle w:val="NormalWeb"/>
        <w:spacing w:before="120" w:beforeAutospacing="0" w:after="0" w:afterAutospacing="0" w:line="360" w:lineRule="auto"/>
        <w:rPr>
          <w:color w:val="211E1E"/>
        </w:rPr>
      </w:pPr>
    </w:p>
    <w:p w14:paraId="5A2AEF8A" w14:textId="77777777" w:rsidR="00800002" w:rsidRPr="005C117A" w:rsidRDefault="00800002" w:rsidP="00800002">
      <w:pPr>
        <w:pStyle w:val="NormalWeb"/>
        <w:spacing w:before="120" w:beforeAutospacing="0" w:after="0" w:afterAutospacing="0" w:line="360" w:lineRule="auto"/>
        <w:rPr>
          <w:b/>
          <w:bCs/>
          <w:color w:val="211E1E"/>
          <w:sz w:val="28"/>
          <w:szCs w:val="28"/>
        </w:rPr>
      </w:pPr>
      <w:r w:rsidRPr="005C117A">
        <w:rPr>
          <w:b/>
          <w:bCs/>
          <w:color w:val="211E1E"/>
          <w:sz w:val="28"/>
          <w:szCs w:val="28"/>
        </w:rPr>
        <w:lastRenderedPageBreak/>
        <w:t xml:space="preserve">Animal </w:t>
      </w:r>
      <w:r w:rsidR="005C117A" w:rsidRPr="005C117A">
        <w:rPr>
          <w:b/>
          <w:bCs/>
          <w:color w:val="211E1E"/>
          <w:sz w:val="28"/>
          <w:szCs w:val="28"/>
        </w:rPr>
        <w:t>T</w:t>
      </w:r>
      <w:r w:rsidRPr="005C117A">
        <w:rPr>
          <w:b/>
          <w:bCs/>
          <w:color w:val="211E1E"/>
          <w:sz w:val="28"/>
          <w:szCs w:val="28"/>
        </w:rPr>
        <w:t xml:space="preserve">ransportation </w:t>
      </w:r>
    </w:p>
    <w:p w14:paraId="3C34622A" w14:textId="77777777" w:rsidR="00963876" w:rsidRPr="00800002" w:rsidRDefault="00963876" w:rsidP="00800002">
      <w:pPr>
        <w:pStyle w:val="NormalWeb"/>
        <w:spacing w:before="120" w:beforeAutospacing="0" w:after="0" w:afterAutospacing="0" w:line="360" w:lineRule="auto"/>
      </w:pPr>
      <w:r w:rsidRPr="00800002">
        <w:rPr>
          <w:color w:val="211E1E"/>
        </w:rPr>
        <w:t xml:space="preserve">According to the Farm Animal Welfare Committee (FAWC), the welfare of an animal includes its physical and mental state, and the FAWC considers that good animal welfare implies both fitness and a sense of well-being. Any animal kept by man must be protected from unnecessary suffering. </w:t>
      </w:r>
    </w:p>
    <w:p w14:paraId="40A6C7B7" w14:textId="77777777" w:rsidR="00963876" w:rsidRPr="00800002" w:rsidRDefault="00963876" w:rsidP="00800002">
      <w:pPr>
        <w:pStyle w:val="NormalWeb"/>
        <w:spacing w:before="120" w:beforeAutospacing="0" w:after="0" w:afterAutospacing="0" w:line="360" w:lineRule="auto"/>
        <w:rPr>
          <w:b/>
          <w:bCs/>
        </w:rPr>
      </w:pPr>
      <w:r w:rsidRPr="00800002">
        <w:rPr>
          <w:b/>
          <w:bCs/>
          <w:color w:val="211E1E"/>
        </w:rPr>
        <w:t>The FAWC believes that an animal’s welfare should be considered in terms of Five Freedoms:</w:t>
      </w:r>
    </w:p>
    <w:p w14:paraId="594884E1" w14:textId="77777777" w:rsidR="00963876" w:rsidRPr="00800002" w:rsidRDefault="008822E8" w:rsidP="00800002">
      <w:pPr>
        <w:pStyle w:val="NormalWeb"/>
        <w:spacing w:before="120" w:beforeAutospacing="0" w:after="0" w:afterAutospacing="0" w:line="360" w:lineRule="auto"/>
      </w:pPr>
      <w:r>
        <w:rPr>
          <w:b/>
          <w:bCs/>
          <w:color w:val="211E1E"/>
        </w:rPr>
        <w:t xml:space="preserve">     </w:t>
      </w:r>
      <w:r w:rsidR="00963876" w:rsidRPr="00800002">
        <w:rPr>
          <w:b/>
          <w:bCs/>
          <w:color w:val="211E1E"/>
        </w:rPr>
        <w:t>1-</w:t>
      </w:r>
      <w:r w:rsidR="00963876" w:rsidRPr="00800002">
        <w:rPr>
          <w:color w:val="211E1E"/>
        </w:rPr>
        <w:t>freedom from Hunger and Thirst – by ready access to fresh water and a diet to maintain full health and vigour;</w:t>
      </w:r>
      <w:r w:rsidR="00963876" w:rsidRPr="00800002">
        <w:rPr>
          <w:color w:val="211E1E"/>
        </w:rPr>
        <w:br/>
      </w:r>
      <w:r>
        <w:rPr>
          <w:b/>
          <w:bCs/>
          <w:color w:val="211E1E"/>
        </w:rPr>
        <w:t xml:space="preserve">     </w:t>
      </w:r>
      <w:r w:rsidR="00963876" w:rsidRPr="00800002">
        <w:rPr>
          <w:b/>
          <w:bCs/>
          <w:color w:val="211E1E"/>
        </w:rPr>
        <w:t>2-</w:t>
      </w:r>
      <w:r w:rsidR="00963876" w:rsidRPr="00800002">
        <w:rPr>
          <w:color w:val="211E1E"/>
        </w:rPr>
        <w:t xml:space="preserve">freedom from Discomfort – by providing an appropriate environment, including shelter and a comfortable resting area; </w:t>
      </w:r>
    </w:p>
    <w:p w14:paraId="4E1E9DEE" w14:textId="77777777" w:rsidR="00963876" w:rsidRPr="00800002" w:rsidRDefault="008822E8" w:rsidP="00800002">
      <w:pPr>
        <w:pStyle w:val="NormalWeb"/>
        <w:spacing w:before="120" w:beforeAutospacing="0" w:after="0" w:afterAutospacing="0" w:line="360" w:lineRule="auto"/>
      </w:pPr>
      <w:r>
        <w:rPr>
          <w:b/>
          <w:bCs/>
          <w:color w:val="211E1E"/>
        </w:rPr>
        <w:t xml:space="preserve">    </w:t>
      </w:r>
      <w:r w:rsidR="00963876" w:rsidRPr="00800002">
        <w:rPr>
          <w:b/>
          <w:bCs/>
          <w:color w:val="211E1E"/>
        </w:rPr>
        <w:t>3-</w:t>
      </w:r>
      <w:r w:rsidR="00963876" w:rsidRPr="00800002">
        <w:rPr>
          <w:color w:val="211E1E"/>
        </w:rPr>
        <w:t>freedom from Pain, Injury or Disease – by prevention or rapid diagnosis and treatment;</w:t>
      </w:r>
      <w:r w:rsidR="00963876" w:rsidRPr="00800002">
        <w:rPr>
          <w:color w:val="211E1E"/>
        </w:rPr>
        <w:br/>
      </w:r>
      <w:r w:rsidRPr="008822E8">
        <w:rPr>
          <w:b/>
          <w:bCs/>
          <w:color w:val="211E1E"/>
        </w:rPr>
        <w:t xml:space="preserve">    </w:t>
      </w:r>
      <w:r w:rsidR="00963876" w:rsidRPr="008822E8">
        <w:rPr>
          <w:b/>
          <w:bCs/>
          <w:color w:val="211E1E"/>
        </w:rPr>
        <w:t>4-</w:t>
      </w:r>
      <w:r w:rsidR="00963876" w:rsidRPr="00800002">
        <w:rPr>
          <w:color w:val="211E1E"/>
        </w:rPr>
        <w:t xml:space="preserve"> freedom to Express Normal Behaviour – by providing sufficient space, proper facilities and company of the animal’s own kind; </w:t>
      </w:r>
    </w:p>
    <w:p w14:paraId="079D8669" w14:textId="77777777" w:rsidR="00963876" w:rsidRPr="00800002" w:rsidRDefault="008822E8" w:rsidP="00800002">
      <w:pPr>
        <w:pStyle w:val="NormalWeb"/>
        <w:spacing w:before="120" w:beforeAutospacing="0" w:after="0" w:afterAutospacing="0" w:line="360" w:lineRule="auto"/>
        <w:rPr>
          <w:color w:val="211E1E"/>
        </w:rPr>
      </w:pPr>
      <w:r>
        <w:rPr>
          <w:b/>
          <w:bCs/>
          <w:color w:val="211E1E"/>
        </w:rPr>
        <w:t xml:space="preserve">    </w:t>
      </w:r>
      <w:r w:rsidR="00963876" w:rsidRPr="00800002">
        <w:rPr>
          <w:b/>
          <w:bCs/>
          <w:color w:val="211E1E"/>
        </w:rPr>
        <w:t>5-</w:t>
      </w:r>
      <w:r w:rsidR="00963876" w:rsidRPr="00800002">
        <w:rPr>
          <w:color w:val="211E1E"/>
        </w:rPr>
        <w:t xml:space="preserve"> freedom from Fear and Distress – by ensuring conditions and treatment that avoid mental suffering. </w:t>
      </w:r>
    </w:p>
    <w:p w14:paraId="413A208B" w14:textId="77777777" w:rsidR="006D2ED6" w:rsidRPr="00800002" w:rsidRDefault="006D2ED6" w:rsidP="005C117A">
      <w:pPr>
        <w:pStyle w:val="NormalWeb"/>
        <w:numPr>
          <w:ilvl w:val="0"/>
          <w:numId w:val="9"/>
        </w:numPr>
        <w:spacing w:before="120" w:beforeAutospacing="0" w:after="0" w:afterAutospacing="0" w:line="360" w:lineRule="auto"/>
      </w:pPr>
      <w:r w:rsidRPr="00800002">
        <w:rPr>
          <w:b/>
          <w:bCs/>
          <w:color w:val="211E1E"/>
        </w:rPr>
        <w:t xml:space="preserve">Different farming systems </w:t>
      </w:r>
    </w:p>
    <w:p w14:paraId="6DFF4963" w14:textId="77777777" w:rsidR="006D2ED6" w:rsidRPr="00800002" w:rsidRDefault="006D2ED6" w:rsidP="005C117A">
      <w:pPr>
        <w:pStyle w:val="NormalWeb"/>
        <w:spacing w:before="120" w:beforeAutospacing="0" w:after="0" w:afterAutospacing="0" w:line="360" w:lineRule="auto"/>
        <w:jc w:val="both"/>
        <w:rPr>
          <w:color w:val="211E1E"/>
        </w:rPr>
      </w:pPr>
      <w:r w:rsidRPr="00800002">
        <w:rPr>
          <w:color w:val="211E1E"/>
        </w:rPr>
        <w:t xml:space="preserve">There are many links between pre-harvest production and the safety and the quality of the food. These interactions are not yet completely understood but it is clear that farmers are contributing to food safety when producing healthy, unstressed and clean livestock for slaughter. Farming systems differ significantly between species and within each species and can be divided in several ways, for example integrated and non-integrated, intensive and extensive, indoor and outdoor, free-ranged and fenced, organic and non-organic and so on. Intensive livestock farming is the major source of the world’s meat supply, and the main challenge of intensive farming is to produce food profitably whilst complying with the requirements on environment, animal welfare and food safety. It is important to understand that in all farming systems it is necessary to guarantee the acceptable level of farm animal welfare and health and to follow good practices which contribute to consumer safety and public health. </w:t>
      </w:r>
    </w:p>
    <w:p w14:paraId="75AF5372" w14:textId="77777777" w:rsidR="00800002" w:rsidRPr="00800002" w:rsidRDefault="00800002" w:rsidP="00800002">
      <w:pPr>
        <w:pStyle w:val="NormalWeb"/>
        <w:spacing w:before="120" w:beforeAutospacing="0" w:after="0" w:afterAutospacing="0" w:line="360" w:lineRule="auto"/>
        <w:rPr>
          <w:color w:val="211E1E"/>
        </w:rPr>
      </w:pPr>
    </w:p>
    <w:p w14:paraId="62213F9D" w14:textId="77777777" w:rsidR="00800002" w:rsidRPr="00800002" w:rsidRDefault="00800002" w:rsidP="00800002">
      <w:pPr>
        <w:pStyle w:val="NormalWeb"/>
        <w:spacing w:before="120" w:beforeAutospacing="0" w:after="0" w:afterAutospacing="0" w:line="360" w:lineRule="auto"/>
        <w:rPr>
          <w:color w:val="211E1E"/>
        </w:rPr>
      </w:pPr>
    </w:p>
    <w:p w14:paraId="309245F9" w14:textId="77777777" w:rsidR="006D2ED6" w:rsidRPr="00800002" w:rsidRDefault="006D2ED6" w:rsidP="005C117A">
      <w:pPr>
        <w:pStyle w:val="NormalWeb"/>
        <w:numPr>
          <w:ilvl w:val="0"/>
          <w:numId w:val="9"/>
        </w:numPr>
        <w:spacing w:before="120" w:beforeAutospacing="0" w:after="0" w:afterAutospacing="0" w:line="360" w:lineRule="auto"/>
        <w:jc w:val="both"/>
        <w:rPr>
          <w:b/>
          <w:bCs/>
        </w:rPr>
      </w:pPr>
      <w:r w:rsidRPr="00800002">
        <w:rPr>
          <w:b/>
          <w:bCs/>
          <w:color w:val="211E1E"/>
        </w:rPr>
        <w:lastRenderedPageBreak/>
        <w:t xml:space="preserve">Good Practice at farming system </w:t>
      </w:r>
    </w:p>
    <w:p w14:paraId="7693366C" w14:textId="77777777" w:rsidR="006D2ED6" w:rsidRPr="00800002" w:rsidRDefault="006D2ED6" w:rsidP="00800002">
      <w:pPr>
        <w:pStyle w:val="NormalWeb"/>
        <w:spacing w:before="120" w:beforeAutospacing="0" w:after="0" w:afterAutospacing="0" w:line="360" w:lineRule="auto"/>
        <w:jc w:val="both"/>
      </w:pPr>
      <w:r w:rsidRPr="00800002">
        <w:rPr>
          <w:color w:val="211E1E"/>
        </w:rPr>
        <w:t xml:space="preserve">Good Farming Practices (GFP), Good Veterinary Practices (GVP) and Good Hygiene Practices (GHP) need to be implemented to fulfil animal welfare demands and to minimize the spread of animal-specific pathogens and food safety related hazards. </w:t>
      </w:r>
    </w:p>
    <w:p w14:paraId="089BCCB1" w14:textId="77777777" w:rsidR="006D2ED6" w:rsidRPr="00800002" w:rsidRDefault="006D2ED6" w:rsidP="00800002">
      <w:pPr>
        <w:pStyle w:val="NormalWeb"/>
        <w:spacing w:before="120" w:beforeAutospacing="0" w:after="0" w:afterAutospacing="0" w:line="360" w:lineRule="auto"/>
        <w:jc w:val="both"/>
      </w:pPr>
      <w:r w:rsidRPr="00800002">
        <w:rPr>
          <w:color w:val="211E1E"/>
        </w:rPr>
        <w:t xml:space="preserve">The prudent use of veterinary drugs and appropriate veterinary treatments are the major components of GVP. Proper use of antimicrobials will help to prevent the development of resistance amongst microorganisms. Antimicrobials should not be used as growth promoters or for prophylactic aims. All veterinary actions should be based on making a correct diagnosis, which requires high quality clinical training and skills as well as access to diagnostic laboratory services. GVP also involve the adequate control and prevention of animal diseases. </w:t>
      </w:r>
    </w:p>
    <w:p w14:paraId="5C0854BA" w14:textId="77777777" w:rsidR="006D2ED6" w:rsidRPr="00800002" w:rsidRDefault="006D2ED6" w:rsidP="00800002">
      <w:pPr>
        <w:pStyle w:val="NormalWeb"/>
        <w:spacing w:before="120" w:beforeAutospacing="0" w:after="0" w:afterAutospacing="0" w:line="360" w:lineRule="auto"/>
        <w:jc w:val="both"/>
      </w:pPr>
      <w:r w:rsidRPr="00800002">
        <w:rPr>
          <w:color w:val="211E1E"/>
        </w:rPr>
        <w:t xml:space="preserve">Good hygienic practices (GHP) at the level of primary production should involve the health and hygiene of animals, biosecurity, records of treatments, feed and feed ingredients and relevant environmental factors. GHP should also include elements of own-check or internal audits. In primary production, the areas where zoonotic agents and other hazards may accumulate must be effectively cleaned and, if needed, disinfected. Chemicals must be stored in a manner such that they do not contaminate the environment or poison the animals directly or via feed and feed ingredients and water, and thereby pose a risk to food safety or human health. Additionally, primary producers should record relevant information on the health status of animals as it relates to the production of safe meat. </w:t>
      </w:r>
    </w:p>
    <w:p w14:paraId="46A746C6" w14:textId="77777777" w:rsidR="006D2ED6" w:rsidRPr="00800002" w:rsidRDefault="006D2ED6" w:rsidP="005C117A">
      <w:pPr>
        <w:pStyle w:val="NormalWeb"/>
        <w:numPr>
          <w:ilvl w:val="0"/>
          <w:numId w:val="9"/>
        </w:numPr>
        <w:spacing w:before="120" w:beforeAutospacing="0" w:after="0" w:afterAutospacing="0" w:line="360" w:lineRule="auto"/>
        <w:jc w:val="both"/>
      </w:pPr>
      <w:r w:rsidRPr="00800002">
        <w:rPr>
          <w:b/>
          <w:bCs/>
          <w:color w:val="211E1E"/>
        </w:rPr>
        <w:t xml:space="preserve">Biosecurity measures </w:t>
      </w:r>
    </w:p>
    <w:p w14:paraId="1A5306A7" w14:textId="77777777" w:rsidR="006D2ED6" w:rsidRDefault="006D2ED6" w:rsidP="00800002">
      <w:pPr>
        <w:pStyle w:val="NormalWeb"/>
        <w:spacing w:before="120" w:beforeAutospacing="0" w:after="0" w:afterAutospacing="0" w:line="360" w:lineRule="auto"/>
        <w:jc w:val="both"/>
        <w:rPr>
          <w:color w:val="211E1E"/>
        </w:rPr>
      </w:pPr>
      <w:r w:rsidRPr="00800002">
        <w:rPr>
          <w:color w:val="211E1E"/>
        </w:rPr>
        <w:t xml:space="preserve">Primary production should be managed in a way that reduces the likelihood of introducing hazards and contributes appropriately to meat being safe and suitable for human consumption. Beside classical food safety risks, there are many </w:t>
      </w:r>
      <w:r w:rsidR="004F7037" w:rsidRPr="00800002">
        <w:rPr>
          <w:color w:val="211E1E"/>
        </w:rPr>
        <w:t>foods</w:t>
      </w:r>
      <w:r w:rsidRPr="00800002">
        <w:rPr>
          <w:color w:val="211E1E"/>
        </w:rPr>
        <w:t xml:space="preserve"> safety risks that cannot be controlled by meat inspection because of missing clinical symptoms or pathological-anatomical lesions in the infected animal. Visual, palpatory and incision techniques are not always suitable for detecting food-borne diseases, such as campylobacteriosis, salmonellosis, yersiniosis and verotoxigenic </w:t>
      </w:r>
      <w:r w:rsidRPr="00800002">
        <w:rPr>
          <w:i/>
          <w:iCs/>
          <w:color w:val="211E1E"/>
        </w:rPr>
        <w:t xml:space="preserve">Escherichia coli </w:t>
      </w:r>
      <w:r w:rsidRPr="00800002">
        <w:rPr>
          <w:color w:val="211E1E"/>
        </w:rPr>
        <w:t xml:space="preserve">(VTEC/STEC) infections. Moreover, palpation and incision can contribute to cross-contamination of the carcasses with the mentioned food pathogens. Many food pathogens can be detected and controlled in the flock or herd level (pre-harvest) instead of detection at the slaughter line (harvest). Biosecurity measures are the main preventive measures for reducing food safety risks at pre-harvest. </w:t>
      </w:r>
    </w:p>
    <w:p w14:paraId="7E32FDA5" w14:textId="77777777" w:rsidR="003B1529" w:rsidRPr="00800002" w:rsidRDefault="003B1529" w:rsidP="00800002">
      <w:pPr>
        <w:pStyle w:val="NormalWeb"/>
        <w:spacing w:before="120" w:beforeAutospacing="0" w:after="0" w:afterAutospacing="0" w:line="360" w:lineRule="auto"/>
        <w:jc w:val="both"/>
      </w:pPr>
    </w:p>
    <w:p w14:paraId="0539A000" w14:textId="77777777" w:rsidR="006D2ED6" w:rsidRPr="00800002" w:rsidRDefault="006D2ED6" w:rsidP="005C117A">
      <w:pPr>
        <w:pStyle w:val="NormalWeb"/>
        <w:numPr>
          <w:ilvl w:val="0"/>
          <w:numId w:val="9"/>
        </w:numPr>
        <w:spacing w:before="120" w:beforeAutospacing="0" w:after="0" w:afterAutospacing="0" w:line="360" w:lineRule="auto"/>
      </w:pPr>
      <w:r w:rsidRPr="00800002">
        <w:rPr>
          <w:b/>
          <w:bCs/>
          <w:color w:val="211E1E"/>
        </w:rPr>
        <w:lastRenderedPageBreak/>
        <w:t xml:space="preserve">Prior to transport </w:t>
      </w:r>
    </w:p>
    <w:p w14:paraId="0EBBD9A0" w14:textId="77777777" w:rsidR="007416CF" w:rsidRPr="00800002" w:rsidRDefault="007416CF" w:rsidP="00800002">
      <w:pPr>
        <w:pStyle w:val="NormalWeb"/>
        <w:spacing w:before="120" w:beforeAutospacing="0" w:after="0" w:afterAutospacing="0" w:line="360" w:lineRule="auto"/>
      </w:pPr>
      <w:r w:rsidRPr="00800002">
        <w:rPr>
          <w:color w:val="211E1E"/>
        </w:rPr>
        <w:t xml:space="preserve">Possible routes of transfer of infectious agents on farms. </w:t>
      </w:r>
    </w:p>
    <w:p w14:paraId="57987663" w14:textId="77777777" w:rsidR="007416CF" w:rsidRPr="00800002" w:rsidRDefault="007416CF"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Air (Aerosols that are produced when infected animals breathe Infected faeces, dust, feathers</w:t>
      </w:r>
      <w:r w:rsidR="00DF1116" w:rsidRPr="00800002">
        <w:rPr>
          <w:rFonts w:ascii="Times New Roman" w:eastAsia="Times New Roman" w:hAnsi="Times New Roman" w:cs="Times New Roman"/>
          <w:color w:val="211E1E"/>
          <w:kern w:val="0"/>
          <w:lang w:eastAsia="en-GB"/>
          <w14:ligatures w14:val="none"/>
        </w:rPr>
        <w:t>)</w:t>
      </w:r>
      <w:r w:rsidR="004F7037">
        <w:rPr>
          <w:rFonts w:ascii="Times New Roman" w:eastAsia="Times New Roman" w:hAnsi="Times New Roman" w:cs="Times New Roman"/>
          <w:color w:val="211E1E"/>
          <w:kern w:val="0"/>
          <w:lang w:eastAsia="en-GB"/>
          <w14:ligatures w14:val="none"/>
        </w:rPr>
        <w:t>.</w:t>
      </w:r>
    </w:p>
    <w:p w14:paraId="0F0294B3" w14:textId="77777777" w:rsidR="007416CF" w:rsidRPr="00800002" w:rsidRDefault="007416CF"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 xml:space="preserve">Animals of the same species </w:t>
      </w:r>
      <w:r w:rsidR="004F7037">
        <w:rPr>
          <w:rFonts w:ascii="Times New Roman" w:eastAsia="Times New Roman" w:hAnsi="Times New Roman" w:cs="Times New Roman"/>
          <w:color w:val="211E1E"/>
          <w:kern w:val="0"/>
          <w:lang w:eastAsia="en-GB"/>
          <w14:ligatures w14:val="none"/>
        </w:rPr>
        <w:t>(</w:t>
      </w:r>
      <w:r w:rsidRPr="00800002">
        <w:rPr>
          <w:rFonts w:ascii="Times New Roman" w:eastAsia="Times New Roman" w:hAnsi="Times New Roman" w:cs="Times New Roman"/>
          <w:color w:val="211E1E"/>
          <w:kern w:val="0"/>
          <w:lang w:eastAsia="en-GB"/>
          <w14:ligatures w14:val="none"/>
        </w:rPr>
        <w:t>Infected animals being transferred into uninfected herds or flocks</w:t>
      </w:r>
      <w:r w:rsidR="004F7037">
        <w:rPr>
          <w:rFonts w:ascii="Times New Roman" w:eastAsia="Times New Roman" w:hAnsi="Times New Roman" w:cs="Times New Roman"/>
          <w:color w:val="211E1E"/>
          <w:kern w:val="0"/>
          <w:lang w:eastAsia="en-GB"/>
          <w14:ligatures w14:val="none"/>
        </w:rPr>
        <w:t>)</w:t>
      </w:r>
    </w:p>
    <w:p w14:paraId="710F5D9B" w14:textId="77777777" w:rsidR="004F7037" w:rsidRPr="004F7037" w:rsidRDefault="007416CF"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 xml:space="preserve">Dead or sick animals </w:t>
      </w:r>
      <w:r w:rsidR="00DF1116" w:rsidRPr="00800002">
        <w:rPr>
          <w:rFonts w:ascii="Times New Roman" w:eastAsia="Times New Roman" w:hAnsi="Times New Roman" w:cs="Times New Roman"/>
          <w:color w:val="211E1E"/>
          <w:kern w:val="0"/>
          <w:lang w:eastAsia="en-GB"/>
          <w14:ligatures w14:val="none"/>
        </w:rPr>
        <w:t>(</w:t>
      </w:r>
      <w:r w:rsidRPr="00800002">
        <w:rPr>
          <w:rFonts w:ascii="Times New Roman" w:eastAsia="Times New Roman" w:hAnsi="Times New Roman" w:cs="Times New Roman"/>
          <w:color w:val="211E1E"/>
          <w:kern w:val="0"/>
          <w:lang w:eastAsia="en-GB"/>
          <w14:ligatures w14:val="none"/>
        </w:rPr>
        <w:t>Animals of other species</w:t>
      </w:r>
      <w:r w:rsidR="00DF1116" w:rsidRPr="00800002">
        <w:rPr>
          <w:rFonts w:ascii="Times New Roman" w:eastAsia="Times New Roman" w:hAnsi="Times New Roman" w:cs="Times New Roman"/>
          <w:color w:val="211E1E"/>
          <w:kern w:val="0"/>
          <w:lang w:eastAsia="en-GB"/>
          <w14:ligatures w14:val="none"/>
        </w:rPr>
        <w:t>, o</w:t>
      </w:r>
      <w:r w:rsidRPr="00800002">
        <w:rPr>
          <w:rFonts w:ascii="Times New Roman" w:eastAsia="Times New Roman" w:hAnsi="Times New Roman" w:cs="Times New Roman"/>
          <w:color w:val="211E1E"/>
          <w:kern w:val="0"/>
          <w:lang w:eastAsia="en-GB"/>
          <w14:ligatures w14:val="none"/>
        </w:rPr>
        <w:t>ther species being alternative</w:t>
      </w:r>
      <w:r w:rsidR="00DF1116" w:rsidRPr="00800002">
        <w:rPr>
          <w:rFonts w:ascii="Times New Roman" w:eastAsia="Times New Roman" w:hAnsi="Times New Roman" w:cs="Times New Roman"/>
          <w:color w:val="211E1E"/>
          <w:kern w:val="0"/>
          <w:lang w:eastAsia="en-GB"/>
          <w14:ligatures w14:val="none"/>
        </w:rPr>
        <w:t>).</w:t>
      </w:r>
    </w:p>
    <w:p w14:paraId="7587078E" w14:textId="77777777" w:rsidR="007416CF" w:rsidRPr="00800002" w:rsidRDefault="00DF1116"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I</w:t>
      </w:r>
      <w:r w:rsidR="007416CF" w:rsidRPr="00800002">
        <w:rPr>
          <w:rFonts w:ascii="Times New Roman" w:eastAsia="Times New Roman" w:hAnsi="Times New Roman" w:cs="Times New Roman"/>
          <w:color w:val="211E1E"/>
          <w:kern w:val="0"/>
          <w:lang w:eastAsia="en-GB"/>
          <w14:ligatures w14:val="none"/>
        </w:rPr>
        <w:t xml:space="preserve">nfected or carrier hosts </w:t>
      </w:r>
      <w:r w:rsidR="004F7037">
        <w:rPr>
          <w:rFonts w:ascii="Times New Roman" w:eastAsia="Times New Roman" w:hAnsi="Times New Roman" w:cs="Times New Roman"/>
          <w:color w:val="211E1E"/>
          <w:kern w:val="0"/>
          <w:lang w:eastAsia="en-GB"/>
          <w14:ligatures w14:val="none"/>
        </w:rPr>
        <w:t>(</w:t>
      </w:r>
      <w:r w:rsidR="007416CF" w:rsidRPr="00800002">
        <w:rPr>
          <w:rFonts w:ascii="Times New Roman" w:eastAsia="Times New Roman" w:hAnsi="Times New Roman" w:cs="Times New Roman"/>
          <w:color w:val="211E1E"/>
          <w:kern w:val="0"/>
          <w:lang w:eastAsia="en-GB"/>
          <w14:ligatures w14:val="none"/>
        </w:rPr>
        <w:t>Rodents</w:t>
      </w:r>
      <w:r w:rsidR="004F7037">
        <w:rPr>
          <w:rFonts w:ascii="Times New Roman" w:eastAsia="Times New Roman" w:hAnsi="Times New Roman" w:cs="Times New Roman"/>
          <w:color w:val="211E1E"/>
          <w:kern w:val="0"/>
          <w:lang w:eastAsia="en-GB"/>
          <w14:ligatures w14:val="none"/>
        </w:rPr>
        <w:t xml:space="preserve"> and birds)</w:t>
      </w:r>
      <w:r w:rsidR="007416CF" w:rsidRPr="00800002">
        <w:rPr>
          <w:rFonts w:ascii="Times New Roman" w:eastAsia="Times New Roman" w:hAnsi="Times New Roman" w:cs="Times New Roman"/>
          <w:color w:val="211E1E"/>
          <w:kern w:val="0"/>
          <w:lang w:eastAsia="en-GB"/>
          <w14:ligatures w14:val="none"/>
        </w:rPr>
        <w:t>.</w:t>
      </w:r>
    </w:p>
    <w:p w14:paraId="5839C35A" w14:textId="77777777" w:rsidR="007416CF" w:rsidRPr="00800002" w:rsidRDefault="007416CF"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 xml:space="preserve">Feed (Feed ingredients are infected intrinsically with the disease agent, </w:t>
      </w:r>
      <w:proofErr w:type="gramStart"/>
      <w:r w:rsidRPr="00800002">
        <w:rPr>
          <w:rFonts w:ascii="Times New Roman" w:eastAsia="Times New Roman" w:hAnsi="Times New Roman" w:cs="Times New Roman"/>
          <w:color w:val="211E1E"/>
          <w:kern w:val="0"/>
          <w:lang w:eastAsia="en-GB"/>
          <w14:ligatures w14:val="none"/>
        </w:rPr>
        <w:t>e.g.</w:t>
      </w:r>
      <w:proofErr w:type="gramEnd"/>
      <w:r w:rsidRPr="00800002">
        <w:rPr>
          <w:rFonts w:ascii="Times New Roman" w:eastAsia="Times New Roman" w:hAnsi="Times New Roman" w:cs="Times New Roman"/>
          <w:color w:val="211E1E"/>
          <w:kern w:val="0"/>
          <w:lang w:eastAsia="en-GB"/>
          <w14:ligatures w14:val="none"/>
        </w:rPr>
        <w:t xml:space="preserve"> Salmonella).</w:t>
      </w:r>
    </w:p>
    <w:p w14:paraId="3B083BC5" w14:textId="77777777" w:rsidR="00DF1116" w:rsidRPr="00800002" w:rsidRDefault="007416CF"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Water (the water becomes infected from contact with infected animals such as birds, feral animals, rodents and domestic animals).</w:t>
      </w:r>
    </w:p>
    <w:p w14:paraId="45E9D9DF" w14:textId="77777777" w:rsidR="00DF1116" w:rsidRPr="00800002" w:rsidRDefault="007416CF"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 xml:space="preserve">Waste </w:t>
      </w:r>
      <w:r w:rsidR="00DF1116" w:rsidRPr="00800002">
        <w:rPr>
          <w:rFonts w:ascii="Times New Roman" w:eastAsia="Times New Roman" w:hAnsi="Times New Roman" w:cs="Times New Roman"/>
          <w:color w:val="211E1E"/>
          <w:kern w:val="0"/>
          <w:lang w:eastAsia="en-GB"/>
          <w14:ligatures w14:val="none"/>
        </w:rPr>
        <w:t>(Contact of uninfected animals with infected wastes from an adjacent property).</w:t>
      </w:r>
    </w:p>
    <w:p w14:paraId="375809AB" w14:textId="77777777" w:rsidR="00DF1116" w:rsidRPr="00800002" w:rsidRDefault="007416CF" w:rsidP="00800002">
      <w:pPr>
        <w:pStyle w:val="ListParagraph"/>
        <w:numPr>
          <w:ilvl w:val="0"/>
          <w:numId w:val="2"/>
        </w:numPr>
        <w:spacing w:before="120" w:line="360" w:lineRule="auto"/>
        <w:ind w:left="714" w:hanging="357"/>
        <w:rPr>
          <w:rFonts w:ascii="Times New Roman" w:eastAsia="Times New Roman" w:hAnsi="Times New Roman" w:cs="Times New Roman"/>
          <w:kern w:val="0"/>
          <w:lang w:eastAsia="en-GB"/>
          <w14:ligatures w14:val="none"/>
        </w:rPr>
      </w:pPr>
      <w:r w:rsidRPr="00800002">
        <w:rPr>
          <w:rFonts w:ascii="Times New Roman" w:eastAsia="Times New Roman" w:hAnsi="Times New Roman" w:cs="Times New Roman"/>
          <w:color w:val="211E1E"/>
          <w:kern w:val="0"/>
          <w:lang w:eastAsia="en-GB"/>
          <w14:ligatures w14:val="none"/>
        </w:rPr>
        <w:t xml:space="preserve">Contaminated personnel, equipment and vehicles </w:t>
      </w:r>
      <w:r w:rsidR="00DF1116" w:rsidRPr="00800002">
        <w:rPr>
          <w:rFonts w:ascii="Times New Roman" w:eastAsia="Times New Roman" w:hAnsi="Times New Roman" w:cs="Times New Roman"/>
          <w:color w:val="211E1E"/>
          <w:kern w:val="0"/>
          <w:lang w:eastAsia="en-GB"/>
          <w14:ligatures w14:val="none"/>
        </w:rPr>
        <w:t xml:space="preserve">Movement of people, clothing, footwear, equipment and vehicles between infected and uninfected premises </w:t>
      </w:r>
    </w:p>
    <w:p w14:paraId="4777ADCD" w14:textId="77777777" w:rsidR="00DF1116" w:rsidRPr="00800002" w:rsidRDefault="00DF1116" w:rsidP="005C117A">
      <w:pPr>
        <w:pStyle w:val="NormalWeb"/>
        <w:numPr>
          <w:ilvl w:val="0"/>
          <w:numId w:val="9"/>
        </w:numPr>
        <w:spacing w:before="120" w:beforeAutospacing="0" w:after="0" w:afterAutospacing="0" w:line="360" w:lineRule="auto"/>
        <w:jc w:val="both"/>
      </w:pPr>
      <w:r w:rsidRPr="00800002">
        <w:rPr>
          <w:b/>
          <w:bCs/>
          <w:color w:val="211E1E"/>
        </w:rPr>
        <w:t xml:space="preserve">Transport </w:t>
      </w:r>
    </w:p>
    <w:p w14:paraId="555372A7" w14:textId="77777777" w:rsidR="00DF1116" w:rsidRPr="00800002" w:rsidRDefault="00DF1116" w:rsidP="00800002">
      <w:pPr>
        <w:pStyle w:val="NormalWeb"/>
        <w:spacing w:before="120" w:beforeAutospacing="0" w:after="0" w:afterAutospacing="0" w:line="360" w:lineRule="auto"/>
        <w:jc w:val="both"/>
      </w:pPr>
      <w:r w:rsidRPr="00800002">
        <w:rPr>
          <w:color w:val="211E1E"/>
        </w:rPr>
        <w:t xml:space="preserve">Farm animals are transported to the slaughterhouse most often by road but also by rail and on ship; they are seldom transported by air. The transport of livestock includes also a pre-transport period with transport-related operations. </w:t>
      </w:r>
      <w:r w:rsidRPr="003B1529">
        <w:rPr>
          <w:b/>
          <w:bCs/>
          <w:color w:val="211E1E"/>
        </w:rPr>
        <w:t>Before the animals are loaded onto a vehicle they should be prepared for transport</w:t>
      </w:r>
      <w:r w:rsidRPr="003B1529">
        <w:rPr>
          <w:color w:val="211E1E"/>
          <w:u w:val="single"/>
        </w:rPr>
        <w:t xml:space="preserve">. </w:t>
      </w:r>
      <w:r w:rsidRPr="00A5240A">
        <w:rPr>
          <w:color w:val="211E1E"/>
        </w:rPr>
        <w:t>This stage consists of mustering, assembling, handling and preparation of livestock, including the feeding and watering of animals. The next stage is loading, transport and unloading of animals. Before animals are loaded onto the transport means, their fitness for the intended journey should be assessed. Additional inspections of livestock fitness for journey should be made during travelling and, especially, at staging points where animals are unloaded from the transport means.</w:t>
      </w:r>
      <w:r w:rsidRPr="00800002">
        <w:rPr>
          <w:color w:val="211E1E"/>
        </w:rPr>
        <w:t xml:space="preserve"> </w:t>
      </w:r>
    </w:p>
    <w:p w14:paraId="7D62610F" w14:textId="77777777" w:rsidR="00DF1116" w:rsidRPr="00800002" w:rsidRDefault="00DF1116" w:rsidP="00800002">
      <w:pPr>
        <w:pStyle w:val="NormalWeb"/>
        <w:spacing w:before="120" w:beforeAutospacing="0" w:after="0" w:afterAutospacing="0" w:line="360" w:lineRule="auto"/>
        <w:jc w:val="both"/>
      </w:pPr>
      <w:r w:rsidRPr="00800002">
        <w:rPr>
          <w:color w:val="211E1E"/>
        </w:rPr>
        <w:t xml:space="preserve">As research has shown, transport of livestock is very stressful and livestock are prone to injuries. Stress factors such as a new environment, contact with unfamiliar animals and humans, unusual feed and different watering equipment are some examples that cause stress during transport. The influence of certain stress factors caused by transport can be reduced if animals are fit for transport and have been prepared for transport. When calculating the duration of the journey, it should be born in mind that the influence of the journey time on the animal is </w:t>
      </w:r>
      <w:r w:rsidRPr="00800002">
        <w:rPr>
          <w:color w:val="211E1E"/>
        </w:rPr>
        <w:lastRenderedPageBreak/>
        <w:t xml:space="preserve">dependent on the animal species, animal condition and, especially, on animal age. Poorly executed transport can lead to poor animal welfare but can also have a negative influence on meat quality. </w:t>
      </w:r>
    </w:p>
    <w:p w14:paraId="423267F9" w14:textId="77777777" w:rsidR="00DF1116" w:rsidRPr="00800002" w:rsidRDefault="00DF1116" w:rsidP="005C117A">
      <w:pPr>
        <w:pStyle w:val="NormalWeb"/>
        <w:numPr>
          <w:ilvl w:val="0"/>
          <w:numId w:val="9"/>
        </w:numPr>
        <w:spacing w:before="120" w:beforeAutospacing="0" w:after="0" w:afterAutospacing="0" w:line="360" w:lineRule="auto"/>
        <w:jc w:val="both"/>
      </w:pPr>
      <w:r w:rsidRPr="00800002">
        <w:rPr>
          <w:b/>
          <w:bCs/>
          <w:color w:val="211E1E"/>
        </w:rPr>
        <w:t xml:space="preserve">Means of transport </w:t>
      </w:r>
    </w:p>
    <w:p w14:paraId="22CB881C" w14:textId="77777777" w:rsidR="00DF1116" w:rsidRPr="00800002" w:rsidRDefault="00DF1116" w:rsidP="00800002">
      <w:pPr>
        <w:pStyle w:val="NormalWeb"/>
        <w:spacing w:before="120" w:beforeAutospacing="0" w:after="0" w:afterAutospacing="0" w:line="360" w:lineRule="auto"/>
        <w:jc w:val="both"/>
      </w:pPr>
      <w:r w:rsidRPr="00800002">
        <w:rPr>
          <w:color w:val="211E1E"/>
        </w:rPr>
        <w:t>The means of transport should be designed and maintained such that the basic needs of animals for safety, thermal comfort and adequate movement can be met. Vehicles should not cause injury and suffering and should ensure the safety of the animals</w:t>
      </w:r>
      <w:r w:rsidR="009B2F6F">
        <w:rPr>
          <w:color w:val="211E1E"/>
        </w:rPr>
        <w:t>.</w:t>
      </w:r>
      <w:r w:rsidRPr="00800002">
        <w:rPr>
          <w:color w:val="211E1E"/>
        </w:rPr>
        <w:t xml:space="preserve"> </w:t>
      </w:r>
    </w:p>
    <w:p w14:paraId="75316D0A" w14:textId="77777777" w:rsidR="00DF1116" w:rsidRPr="00800002" w:rsidRDefault="00DF1116" w:rsidP="00800002">
      <w:pPr>
        <w:pStyle w:val="NormalWeb"/>
        <w:numPr>
          <w:ilvl w:val="0"/>
          <w:numId w:val="3"/>
        </w:numPr>
        <w:spacing w:before="120" w:beforeAutospacing="0" w:after="0" w:afterAutospacing="0" w:line="360" w:lineRule="auto"/>
      </w:pPr>
      <w:r w:rsidRPr="00800002">
        <w:rPr>
          <w:color w:val="211E1E"/>
        </w:rPr>
        <w:t>Animals are unable to move independently without pain or to walk unassisted.</w:t>
      </w:r>
    </w:p>
    <w:p w14:paraId="043114CB" w14:textId="77777777" w:rsidR="00DF1116" w:rsidRPr="00800002" w:rsidRDefault="00DF1116" w:rsidP="00800002">
      <w:pPr>
        <w:pStyle w:val="NormalWeb"/>
        <w:numPr>
          <w:ilvl w:val="0"/>
          <w:numId w:val="3"/>
        </w:numPr>
        <w:spacing w:before="120" w:beforeAutospacing="0" w:after="0" w:afterAutospacing="0" w:line="360" w:lineRule="auto"/>
      </w:pPr>
      <w:r w:rsidRPr="00800002">
        <w:rPr>
          <w:color w:val="211E1E"/>
        </w:rPr>
        <w:t>Animals have a severe open wound or prolapse.</w:t>
      </w:r>
    </w:p>
    <w:p w14:paraId="69F76278" w14:textId="77777777" w:rsidR="00DF1116" w:rsidRPr="00800002" w:rsidRDefault="00DF1116" w:rsidP="00800002">
      <w:pPr>
        <w:pStyle w:val="NormalWeb"/>
        <w:numPr>
          <w:ilvl w:val="0"/>
          <w:numId w:val="3"/>
        </w:numPr>
        <w:spacing w:before="120" w:beforeAutospacing="0" w:after="0" w:afterAutospacing="0" w:line="360" w:lineRule="auto"/>
      </w:pPr>
      <w:r w:rsidRPr="00800002">
        <w:rPr>
          <w:color w:val="211E1E"/>
        </w:rPr>
        <w:t>Pregnant females for whom 90% or more of the expected gestation period has already passed, or females</w:t>
      </w:r>
      <w:r w:rsidR="00800002" w:rsidRPr="00800002">
        <w:rPr>
          <w:color w:val="211E1E"/>
        </w:rPr>
        <w:t xml:space="preserve"> </w:t>
      </w:r>
      <w:r w:rsidRPr="00800002">
        <w:rPr>
          <w:color w:val="211E1E"/>
        </w:rPr>
        <w:t xml:space="preserve">who have given birth in the previous week </w:t>
      </w:r>
    </w:p>
    <w:p w14:paraId="528994AC" w14:textId="77777777" w:rsidR="00037D62" w:rsidRPr="00800002" w:rsidRDefault="00037D62" w:rsidP="00800002">
      <w:pPr>
        <w:pStyle w:val="NormalWeb"/>
        <w:numPr>
          <w:ilvl w:val="0"/>
          <w:numId w:val="3"/>
        </w:numPr>
        <w:spacing w:before="120" w:beforeAutospacing="0" w:after="0" w:afterAutospacing="0" w:line="360" w:lineRule="auto"/>
      </w:pPr>
      <w:r w:rsidRPr="00800002">
        <w:rPr>
          <w:color w:val="211E1E"/>
        </w:rPr>
        <w:t xml:space="preserve">Should not have any sharp edges or projections </w:t>
      </w:r>
    </w:p>
    <w:p w14:paraId="031966BA" w14:textId="77777777" w:rsidR="00037D62" w:rsidRPr="00800002" w:rsidRDefault="00037D62" w:rsidP="00800002">
      <w:pPr>
        <w:pStyle w:val="NormalWeb"/>
        <w:numPr>
          <w:ilvl w:val="0"/>
          <w:numId w:val="3"/>
        </w:numPr>
        <w:spacing w:before="120" w:beforeAutospacing="0" w:after="0" w:afterAutospacing="0" w:line="360" w:lineRule="auto"/>
      </w:pPr>
      <w:r w:rsidRPr="00800002">
        <w:rPr>
          <w:color w:val="211E1E"/>
        </w:rPr>
        <w:t xml:space="preserve">Should provide loading and unloading equipment that is adequately designed and constructed for animal species </w:t>
      </w:r>
    </w:p>
    <w:p w14:paraId="008691B1" w14:textId="77777777" w:rsidR="00037D62" w:rsidRPr="00800002" w:rsidRDefault="00037D62" w:rsidP="00800002">
      <w:pPr>
        <w:pStyle w:val="NormalWeb"/>
        <w:numPr>
          <w:ilvl w:val="0"/>
          <w:numId w:val="3"/>
        </w:numPr>
        <w:spacing w:before="120" w:beforeAutospacing="0" w:after="0" w:afterAutospacing="0" w:line="360" w:lineRule="auto"/>
      </w:pPr>
      <w:r w:rsidRPr="00800002">
        <w:rPr>
          <w:color w:val="211E1E"/>
        </w:rPr>
        <w:t xml:space="preserve">Should be constructed of non-toxic material </w:t>
      </w:r>
    </w:p>
    <w:p w14:paraId="458FD58C" w14:textId="77777777" w:rsidR="004F7037" w:rsidRPr="004F7037" w:rsidRDefault="00037D62" w:rsidP="00800002">
      <w:pPr>
        <w:pStyle w:val="NormalWeb"/>
        <w:numPr>
          <w:ilvl w:val="0"/>
          <w:numId w:val="3"/>
        </w:numPr>
        <w:spacing w:before="120" w:beforeAutospacing="0" w:after="0" w:afterAutospacing="0" w:line="360" w:lineRule="auto"/>
      </w:pPr>
      <w:r w:rsidRPr="00800002">
        <w:rPr>
          <w:color w:val="211E1E"/>
        </w:rPr>
        <w:t xml:space="preserve">Should prevent animals from escaping </w:t>
      </w:r>
    </w:p>
    <w:p w14:paraId="3A0026B5" w14:textId="77777777" w:rsidR="00037D62" w:rsidRPr="00800002" w:rsidRDefault="00037D62" w:rsidP="00800002">
      <w:pPr>
        <w:pStyle w:val="NormalWeb"/>
        <w:numPr>
          <w:ilvl w:val="0"/>
          <w:numId w:val="3"/>
        </w:numPr>
        <w:spacing w:before="120" w:beforeAutospacing="0" w:after="0" w:afterAutospacing="0" w:line="360" w:lineRule="auto"/>
      </w:pPr>
      <w:r w:rsidRPr="00800002">
        <w:rPr>
          <w:color w:val="211E1E"/>
        </w:rPr>
        <w:t xml:space="preserve">Should provide a suitable non-slip floor </w:t>
      </w:r>
    </w:p>
    <w:p w14:paraId="32D9C618" w14:textId="77777777" w:rsidR="00037D62" w:rsidRPr="00800002" w:rsidRDefault="00037D62" w:rsidP="00800002">
      <w:pPr>
        <w:pStyle w:val="NormalWeb"/>
        <w:numPr>
          <w:ilvl w:val="0"/>
          <w:numId w:val="3"/>
        </w:numPr>
        <w:spacing w:before="120" w:beforeAutospacing="0" w:after="0" w:afterAutospacing="0" w:line="360" w:lineRule="auto"/>
      </w:pPr>
      <w:r w:rsidRPr="00800002">
        <w:rPr>
          <w:color w:val="211E1E"/>
        </w:rPr>
        <w:t xml:space="preserve">Should be easily cleaned and disinfected and should be cleaned and disinfected before each animal transport </w:t>
      </w:r>
    </w:p>
    <w:p w14:paraId="6791667A" w14:textId="77777777" w:rsidR="00037D62" w:rsidRPr="00800002" w:rsidRDefault="00037D62" w:rsidP="00800002">
      <w:pPr>
        <w:pStyle w:val="NormalWeb"/>
        <w:numPr>
          <w:ilvl w:val="0"/>
          <w:numId w:val="3"/>
        </w:numPr>
        <w:spacing w:before="120" w:beforeAutospacing="0" w:after="0" w:afterAutospacing="0" w:line="360" w:lineRule="auto"/>
      </w:pPr>
      <w:r w:rsidRPr="00800002">
        <w:rPr>
          <w:color w:val="211E1E"/>
        </w:rPr>
        <w:t xml:space="preserve">Should be leak proof </w:t>
      </w:r>
    </w:p>
    <w:p w14:paraId="50153567" w14:textId="77777777" w:rsidR="006D2ED6" w:rsidRPr="00800002" w:rsidRDefault="00037D62" w:rsidP="00800002">
      <w:pPr>
        <w:pStyle w:val="NormalWeb"/>
        <w:numPr>
          <w:ilvl w:val="0"/>
          <w:numId w:val="3"/>
        </w:numPr>
        <w:spacing w:before="120" w:beforeAutospacing="0" w:after="0" w:afterAutospacing="0" w:line="360" w:lineRule="auto"/>
      </w:pPr>
      <w:r w:rsidRPr="00800002">
        <w:rPr>
          <w:color w:val="211E1E"/>
        </w:rPr>
        <w:t xml:space="preserve">Should ensure air quality and temperature is appropriate to the species and number of animals being transported </w:t>
      </w:r>
    </w:p>
    <w:p w14:paraId="58AE9D83" w14:textId="77777777" w:rsidR="00037D62" w:rsidRPr="00800002" w:rsidRDefault="00037D62" w:rsidP="005C117A">
      <w:pPr>
        <w:pStyle w:val="NormalWeb"/>
        <w:numPr>
          <w:ilvl w:val="0"/>
          <w:numId w:val="9"/>
        </w:numPr>
        <w:spacing w:before="120" w:beforeAutospacing="0" w:after="0" w:afterAutospacing="0" w:line="360" w:lineRule="auto"/>
        <w:jc w:val="both"/>
      </w:pPr>
      <w:r w:rsidRPr="00800002">
        <w:rPr>
          <w:b/>
          <w:bCs/>
          <w:color w:val="211E1E"/>
        </w:rPr>
        <w:t xml:space="preserve">Transport practices </w:t>
      </w:r>
    </w:p>
    <w:p w14:paraId="3DDD966A" w14:textId="77777777" w:rsidR="00037D62" w:rsidRPr="00800002" w:rsidRDefault="00037D62" w:rsidP="00800002">
      <w:pPr>
        <w:pStyle w:val="NormalWeb"/>
        <w:spacing w:before="120" w:beforeAutospacing="0" w:after="0" w:afterAutospacing="0" w:line="360" w:lineRule="auto"/>
        <w:jc w:val="both"/>
      </w:pPr>
      <w:r w:rsidRPr="00800002">
        <w:rPr>
          <w:color w:val="211E1E"/>
        </w:rPr>
        <w:t xml:space="preserve">Transport can have serious effects on animal welfare and can lead to significant loss of meat quality and production if it not carried out properly. If unfamiliar animals are loaded into a transport vehicle it can lead to fighting between animals, causing bruising and serious injuries. </w:t>
      </w:r>
    </w:p>
    <w:p w14:paraId="78E02297" w14:textId="77777777" w:rsidR="00037D62" w:rsidRPr="00800002" w:rsidRDefault="00037D62" w:rsidP="00800002">
      <w:pPr>
        <w:pStyle w:val="NormalWeb"/>
        <w:numPr>
          <w:ilvl w:val="0"/>
          <w:numId w:val="4"/>
        </w:numPr>
        <w:spacing w:before="120" w:beforeAutospacing="0" w:after="0" w:afterAutospacing="0" w:line="360" w:lineRule="auto"/>
        <w:jc w:val="both"/>
      </w:pPr>
      <w:r w:rsidRPr="00800002">
        <w:rPr>
          <w:color w:val="211E1E"/>
        </w:rPr>
        <w:t xml:space="preserve">The stress factors that the animals are exposed to during transport may lead to poor animal welfare and increase the risk of infection and disease. Changes in the environment are a source of stress for transported animals. </w:t>
      </w:r>
    </w:p>
    <w:p w14:paraId="499C0300" w14:textId="77777777" w:rsidR="00037D62" w:rsidRPr="00800002" w:rsidRDefault="00037D62" w:rsidP="00800002">
      <w:pPr>
        <w:pStyle w:val="NormalWeb"/>
        <w:numPr>
          <w:ilvl w:val="0"/>
          <w:numId w:val="4"/>
        </w:numPr>
        <w:spacing w:before="120" w:beforeAutospacing="0" w:after="0" w:afterAutospacing="0" w:line="360" w:lineRule="auto"/>
        <w:jc w:val="both"/>
      </w:pPr>
      <w:r w:rsidRPr="00800002">
        <w:rPr>
          <w:color w:val="211E1E"/>
        </w:rPr>
        <w:lastRenderedPageBreak/>
        <w:t>Animal species vary in their responses to loading and therefore each species requires different handling procedures. For</w:t>
      </w:r>
      <w:r w:rsidR="00927D18">
        <w:rPr>
          <w:color w:val="211E1E"/>
        </w:rPr>
        <w:t xml:space="preserve"> </w:t>
      </w:r>
      <w:r w:rsidRPr="00800002">
        <w:rPr>
          <w:color w:val="211E1E"/>
        </w:rPr>
        <w:t>example</w:t>
      </w:r>
      <w:r w:rsidR="00927D18">
        <w:rPr>
          <w:color w:val="211E1E"/>
        </w:rPr>
        <w:t>,</w:t>
      </w:r>
      <w:r w:rsidRPr="00800002">
        <w:rPr>
          <w:color w:val="211E1E"/>
        </w:rPr>
        <w:t xml:space="preserve"> during the loading and unloading of animals the sheep have physiological responses rather than behavioural and these are associated with the novel situation encountered in the vehicle rather than the loading procedure. </w:t>
      </w:r>
    </w:p>
    <w:p w14:paraId="012BF27E" w14:textId="567FBB2C" w:rsidR="00037D62" w:rsidRPr="00800002" w:rsidRDefault="00037D62" w:rsidP="00800002">
      <w:pPr>
        <w:pStyle w:val="NormalWeb"/>
        <w:numPr>
          <w:ilvl w:val="0"/>
          <w:numId w:val="4"/>
        </w:numPr>
        <w:spacing w:before="120" w:beforeAutospacing="0" w:after="0" w:afterAutospacing="0" w:line="360" w:lineRule="auto"/>
        <w:jc w:val="both"/>
      </w:pPr>
      <w:r w:rsidRPr="00800002">
        <w:rPr>
          <w:color w:val="211E1E"/>
        </w:rPr>
        <w:t xml:space="preserve">Careful driving of the animal transport vehicle is important. During transport animals should be able to cope with different movements of vehicle. Up and down movements and side to side movements can be avoided by choosing good quality roads for driving. </w:t>
      </w:r>
    </w:p>
    <w:p w14:paraId="0E0276EF" w14:textId="77777777" w:rsidR="00037D62" w:rsidRPr="00800002" w:rsidRDefault="00037D62" w:rsidP="00800002">
      <w:pPr>
        <w:pStyle w:val="NormalWeb"/>
        <w:numPr>
          <w:ilvl w:val="0"/>
          <w:numId w:val="4"/>
        </w:numPr>
        <w:spacing w:before="120" w:beforeAutospacing="0" w:after="0" w:afterAutospacing="0" w:line="360" w:lineRule="auto"/>
        <w:jc w:val="both"/>
      </w:pPr>
      <w:r w:rsidRPr="00800002">
        <w:rPr>
          <w:color w:val="211E1E"/>
        </w:rPr>
        <w:t xml:space="preserve">The length of transport time and resting period should be appropriate to animal species. </w:t>
      </w:r>
    </w:p>
    <w:p w14:paraId="0F997A48" w14:textId="77777777" w:rsidR="00037D62" w:rsidRPr="00800002" w:rsidRDefault="00037D62" w:rsidP="00800002">
      <w:pPr>
        <w:pStyle w:val="NormalWeb"/>
        <w:numPr>
          <w:ilvl w:val="0"/>
          <w:numId w:val="4"/>
        </w:numPr>
        <w:spacing w:before="120" w:beforeAutospacing="0" w:after="0" w:afterAutospacing="0" w:line="360" w:lineRule="auto"/>
        <w:jc w:val="both"/>
      </w:pPr>
      <w:r w:rsidRPr="00800002">
        <w:rPr>
          <w:color w:val="211E1E"/>
        </w:rPr>
        <w:t xml:space="preserve">The amount of space allowed for animals during transport is important for several reasons. Space allowances have two factors that need attention. The first factor is the floor area available for the animal to stand or lie down in and the second is the compartment height. </w:t>
      </w:r>
    </w:p>
    <w:p w14:paraId="0DF4D7C4" w14:textId="77777777" w:rsidR="00037D62" w:rsidRPr="00800002" w:rsidRDefault="00037D62" w:rsidP="00800002">
      <w:pPr>
        <w:pStyle w:val="NormalWeb"/>
        <w:numPr>
          <w:ilvl w:val="0"/>
          <w:numId w:val="4"/>
        </w:numPr>
        <w:spacing w:before="120" w:beforeAutospacing="0" w:after="0" w:afterAutospacing="0" w:line="360" w:lineRule="auto"/>
        <w:jc w:val="both"/>
      </w:pPr>
      <w:r w:rsidRPr="00800002">
        <w:rPr>
          <w:color w:val="211E1E"/>
        </w:rPr>
        <w:t xml:space="preserve">Depending on animal species, there are differences of common behaviour during transport. When calves or cattle are </w:t>
      </w:r>
      <w:r w:rsidR="009B2F6F" w:rsidRPr="00800002">
        <w:rPr>
          <w:color w:val="211E1E"/>
        </w:rPr>
        <w:t>transported,</w:t>
      </w:r>
      <w:r w:rsidRPr="00800002">
        <w:rPr>
          <w:color w:val="211E1E"/>
        </w:rPr>
        <w:t xml:space="preserve"> they either remain standing or adopt a position of sternal recumbence. Cattle are more likely to lie down if the surface of the floor is covered with straw. </w:t>
      </w:r>
    </w:p>
    <w:p w14:paraId="05062D7F" w14:textId="77777777" w:rsidR="00037D62" w:rsidRPr="00800002" w:rsidRDefault="00037D62" w:rsidP="00800002">
      <w:pPr>
        <w:pStyle w:val="NormalWeb"/>
        <w:numPr>
          <w:ilvl w:val="0"/>
          <w:numId w:val="4"/>
        </w:numPr>
        <w:spacing w:before="120" w:beforeAutospacing="0" w:after="0" w:afterAutospacing="0" w:line="360" w:lineRule="auto"/>
        <w:jc w:val="both"/>
      </w:pPr>
      <w:r w:rsidRPr="00800002">
        <w:rPr>
          <w:color w:val="211E1E"/>
        </w:rPr>
        <w:t xml:space="preserve">Compartment height should be appropriate to the animal species being transported and to each transported animal. Species-specific differences should be taken into consideration when assessing the proper height of the compartment. Animal compartment height for cattle transport should be at least 20cm above the </w:t>
      </w:r>
      <w:r w:rsidR="009B2F6F" w:rsidRPr="00800002">
        <w:rPr>
          <w:color w:val="211E1E"/>
        </w:rPr>
        <w:t>wither’s</w:t>
      </w:r>
      <w:r w:rsidRPr="00800002">
        <w:rPr>
          <w:color w:val="211E1E"/>
        </w:rPr>
        <w:t xml:space="preserve"> height of the tallest animal. </w:t>
      </w:r>
    </w:p>
    <w:p w14:paraId="590C0E34" w14:textId="77777777" w:rsidR="00037D62" w:rsidRPr="00800002" w:rsidRDefault="00037D62" w:rsidP="00800002">
      <w:pPr>
        <w:pStyle w:val="NormalWeb"/>
        <w:spacing w:before="120" w:beforeAutospacing="0" w:after="0" w:afterAutospacing="0" w:line="360" w:lineRule="auto"/>
        <w:jc w:val="both"/>
      </w:pPr>
      <w:r w:rsidRPr="00800002">
        <w:rPr>
          <w:b/>
          <w:bCs/>
          <w:color w:val="211E1E"/>
        </w:rPr>
        <w:t xml:space="preserve">Lairage </w:t>
      </w:r>
    </w:p>
    <w:p w14:paraId="3E89D7C4" w14:textId="77777777" w:rsidR="00037D62" w:rsidRPr="00800002" w:rsidRDefault="00037D62" w:rsidP="00800002">
      <w:pPr>
        <w:pStyle w:val="NormalWeb"/>
        <w:spacing w:before="120" w:beforeAutospacing="0" w:after="0" w:afterAutospacing="0" w:line="360" w:lineRule="auto"/>
        <w:jc w:val="both"/>
      </w:pPr>
      <w:r w:rsidRPr="00800002">
        <w:rPr>
          <w:color w:val="211E1E"/>
        </w:rPr>
        <w:t xml:space="preserve">The place where the animals spend time in the slaughterhouse before being slaughtered is called lairage. Certain facilities are required for </w:t>
      </w:r>
      <w:r w:rsidRPr="00800002">
        <w:rPr>
          <w:i/>
          <w:iCs/>
          <w:color w:val="211E1E"/>
        </w:rPr>
        <w:t xml:space="preserve">ante-mortem </w:t>
      </w:r>
      <w:r w:rsidRPr="00800002">
        <w:rPr>
          <w:color w:val="211E1E"/>
        </w:rPr>
        <w:t xml:space="preserve">inspection of animals arriving at the slaughterhouse. Therefore, a proper light intensity, an adequate number of well-designed pens and a competent staff are needed. It is well known that the cleanliness of animals has a major influence on the level of microbiological cross-contamination of the carcass and other edible parts during slaughter and dressing. Proper lairage is not only important for animal welfare but also for meat safety. The avoidance of stress is important for economic reasons as well as for meat quality and animal welfare. To maintain animal welfare, the lairage period should be kept to a minimum and there should be sufficient time allowed to recover from the </w:t>
      </w:r>
      <w:r w:rsidRPr="00800002">
        <w:rPr>
          <w:color w:val="211E1E"/>
        </w:rPr>
        <w:lastRenderedPageBreak/>
        <w:t xml:space="preserve">stress of the transport. Associated personnel should be trained to recognize problems and to move animals calmly and quietly. </w:t>
      </w:r>
    </w:p>
    <w:p w14:paraId="49274787" w14:textId="77777777" w:rsidR="00037D62" w:rsidRPr="00800002" w:rsidRDefault="00037D62" w:rsidP="00800002">
      <w:pPr>
        <w:pStyle w:val="NormalWeb"/>
        <w:spacing w:before="120" w:beforeAutospacing="0" w:after="0" w:afterAutospacing="0" w:line="360" w:lineRule="auto"/>
        <w:jc w:val="both"/>
      </w:pPr>
      <w:r w:rsidRPr="00800002">
        <w:rPr>
          <w:color w:val="211E1E"/>
        </w:rPr>
        <w:t xml:space="preserve">Excessive noise can be very stressful for slaughter animals and has to be minimized by trained handling and the proper design of the slaughterhouse. Lairage constructions should be designed carefully taking into consideration all aspects related to hygienic conditions and animal welfare. The time spent in lairage influences the animal welfare and meat quality. This can be seen in higher number of bruises in animals. </w:t>
      </w:r>
    </w:p>
    <w:p w14:paraId="02EFF145" w14:textId="77777777" w:rsidR="00D62FD6" w:rsidRPr="00800002" w:rsidRDefault="00D62FD6" w:rsidP="00800002">
      <w:pPr>
        <w:pStyle w:val="NormalWeb"/>
        <w:spacing w:before="120" w:beforeAutospacing="0" w:after="0" w:afterAutospacing="0" w:line="360" w:lineRule="auto"/>
        <w:jc w:val="both"/>
      </w:pPr>
      <w:r w:rsidRPr="00800002">
        <w:rPr>
          <w:b/>
          <w:bCs/>
          <w:color w:val="211E1E"/>
        </w:rPr>
        <w:t xml:space="preserve">Food chain information </w:t>
      </w:r>
    </w:p>
    <w:p w14:paraId="4A0794C5" w14:textId="77777777" w:rsidR="00D62FD6" w:rsidRPr="00800002" w:rsidRDefault="00D62FD6" w:rsidP="00800002">
      <w:pPr>
        <w:pStyle w:val="NormalWeb"/>
        <w:spacing w:before="120" w:beforeAutospacing="0" w:after="0" w:afterAutospacing="0" w:line="360" w:lineRule="auto"/>
        <w:jc w:val="both"/>
      </w:pPr>
      <w:r w:rsidRPr="00800002">
        <w:rPr>
          <w:color w:val="211E1E"/>
        </w:rPr>
        <w:t xml:space="preserve">Information shared between farms and slaughterhouses is known as food chain information (FCI). This information plays an important role in identifying animal health and welfare as well as meat quality and safety issues. If zoonotic agents are introduced into the food chain, there is a health risk for humans. </w:t>
      </w:r>
    </w:p>
    <w:p w14:paraId="1FE325F5" w14:textId="77777777" w:rsidR="00D62FD6" w:rsidRPr="00800002" w:rsidRDefault="00D62FD6" w:rsidP="00800002">
      <w:pPr>
        <w:pStyle w:val="NormalWeb"/>
        <w:spacing w:before="120" w:beforeAutospacing="0" w:after="0" w:afterAutospacing="0" w:line="360" w:lineRule="auto"/>
        <w:jc w:val="both"/>
      </w:pPr>
      <w:r w:rsidRPr="00800002">
        <w:rPr>
          <w:color w:val="211E1E"/>
        </w:rPr>
        <w:t xml:space="preserve">FCI no less than 24 hours before the arrival of animals at the slaughterhouse. The FCI has to cover particularly: </w:t>
      </w:r>
    </w:p>
    <w:p w14:paraId="6833F10F" w14:textId="77777777" w:rsidR="002B53EE" w:rsidRDefault="00D62FD6" w:rsidP="002B53EE">
      <w:pPr>
        <w:pStyle w:val="NormalWeb"/>
        <w:numPr>
          <w:ilvl w:val="0"/>
          <w:numId w:val="5"/>
        </w:numPr>
        <w:spacing w:before="120" w:beforeAutospacing="0" w:after="0" w:afterAutospacing="0" w:line="360" w:lineRule="auto"/>
        <w:jc w:val="both"/>
        <w:rPr>
          <w:color w:val="211E1E"/>
        </w:rPr>
      </w:pPr>
      <w:r w:rsidRPr="00800002">
        <w:rPr>
          <w:color w:val="211E1E"/>
        </w:rPr>
        <w:t xml:space="preserve">the status of the farm or the regional animal health status; </w:t>
      </w:r>
    </w:p>
    <w:p w14:paraId="2BB3AA1C" w14:textId="77777777" w:rsidR="00D62FD6" w:rsidRPr="002B53EE" w:rsidRDefault="00D62FD6" w:rsidP="002B53EE">
      <w:pPr>
        <w:pStyle w:val="NormalWeb"/>
        <w:numPr>
          <w:ilvl w:val="0"/>
          <w:numId w:val="5"/>
        </w:numPr>
        <w:spacing w:before="120" w:beforeAutospacing="0" w:after="0" w:afterAutospacing="0" w:line="360" w:lineRule="auto"/>
        <w:jc w:val="both"/>
        <w:rPr>
          <w:color w:val="211E1E"/>
        </w:rPr>
      </w:pPr>
      <w:r w:rsidRPr="002B53EE">
        <w:rPr>
          <w:color w:val="211E1E"/>
        </w:rPr>
        <w:t xml:space="preserve">the </w:t>
      </w:r>
      <w:r w:rsidR="002B53EE" w:rsidRPr="002B53EE">
        <w:rPr>
          <w:color w:val="211E1E"/>
        </w:rPr>
        <w:t>animal’s</w:t>
      </w:r>
      <w:r w:rsidRPr="002B53EE">
        <w:rPr>
          <w:color w:val="211E1E"/>
        </w:rPr>
        <w:t xml:space="preserve"> health status; </w:t>
      </w:r>
    </w:p>
    <w:p w14:paraId="2691CFF6" w14:textId="77777777" w:rsidR="00D62FD6" w:rsidRPr="002B53EE" w:rsidRDefault="00D62FD6" w:rsidP="002B53EE">
      <w:pPr>
        <w:pStyle w:val="NormalWeb"/>
        <w:numPr>
          <w:ilvl w:val="0"/>
          <w:numId w:val="5"/>
        </w:numPr>
        <w:spacing w:before="120" w:beforeAutospacing="0" w:after="0" w:afterAutospacing="0" w:line="360" w:lineRule="auto"/>
        <w:jc w:val="both"/>
        <w:rPr>
          <w:color w:val="211E1E"/>
        </w:rPr>
      </w:pPr>
      <w:r w:rsidRPr="00800002">
        <w:rPr>
          <w:color w:val="211E1E"/>
        </w:rPr>
        <w:t xml:space="preserve">veterinary medicinal products or other treatments administered to the animals within a relevant period and with a withdrawal period greater than </w:t>
      </w:r>
      <w:r w:rsidRPr="002B53EE">
        <w:rPr>
          <w:color w:val="211E1E"/>
        </w:rPr>
        <w:t xml:space="preserve">zero, together with their dates of administration and withdrawal periods; </w:t>
      </w:r>
    </w:p>
    <w:p w14:paraId="42E3D766" w14:textId="77777777" w:rsidR="00D62FD6" w:rsidRPr="00800002" w:rsidRDefault="00D62FD6" w:rsidP="00800002">
      <w:pPr>
        <w:pStyle w:val="NormalWeb"/>
        <w:numPr>
          <w:ilvl w:val="0"/>
          <w:numId w:val="5"/>
        </w:numPr>
        <w:spacing w:before="120" w:beforeAutospacing="0" w:after="0" w:afterAutospacing="0" w:line="360" w:lineRule="auto"/>
        <w:jc w:val="both"/>
        <w:rPr>
          <w:color w:val="211E1E"/>
        </w:rPr>
      </w:pPr>
      <w:r w:rsidRPr="00800002">
        <w:rPr>
          <w:color w:val="211E1E"/>
        </w:rPr>
        <w:t xml:space="preserve">the occurrence of diseases that may affect the safety of meat; </w:t>
      </w:r>
    </w:p>
    <w:p w14:paraId="39CB4563" w14:textId="77777777" w:rsidR="00D62FD6" w:rsidRPr="00800002" w:rsidRDefault="00D62FD6" w:rsidP="00800002">
      <w:pPr>
        <w:pStyle w:val="NormalWeb"/>
        <w:numPr>
          <w:ilvl w:val="0"/>
          <w:numId w:val="5"/>
        </w:numPr>
        <w:spacing w:before="120" w:beforeAutospacing="0" w:after="0" w:afterAutospacing="0" w:line="360" w:lineRule="auto"/>
        <w:jc w:val="both"/>
        <w:rPr>
          <w:color w:val="211E1E"/>
        </w:rPr>
      </w:pPr>
      <w:r w:rsidRPr="00800002">
        <w:rPr>
          <w:color w:val="211E1E"/>
        </w:rPr>
        <w:t xml:space="preserve">the results, if they are relevant to the protection of public health, of any </w:t>
      </w:r>
    </w:p>
    <w:p w14:paraId="4631BEEE" w14:textId="77777777" w:rsidR="00D62FD6" w:rsidRPr="00800002" w:rsidRDefault="00D62FD6" w:rsidP="00800002">
      <w:pPr>
        <w:pStyle w:val="NormalWeb"/>
        <w:spacing w:before="120" w:beforeAutospacing="0" w:after="0" w:afterAutospacing="0" w:line="360" w:lineRule="auto"/>
        <w:ind w:left="720"/>
        <w:jc w:val="both"/>
        <w:rPr>
          <w:color w:val="211E1E"/>
        </w:rPr>
      </w:pPr>
      <w:r w:rsidRPr="00800002">
        <w:rPr>
          <w:color w:val="211E1E"/>
        </w:rPr>
        <w:t xml:space="preserve">analysis carried out on samples taken from the animals or other samples taken to diagnose diseases that may affect the safety of meat, including samples taken in the framework of the monitoring and control of zoonoses and residues; </w:t>
      </w:r>
    </w:p>
    <w:p w14:paraId="7D7693BD" w14:textId="77777777" w:rsidR="00D62FD6" w:rsidRPr="00800002" w:rsidRDefault="00D62FD6" w:rsidP="00800002">
      <w:pPr>
        <w:pStyle w:val="NormalWeb"/>
        <w:numPr>
          <w:ilvl w:val="0"/>
          <w:numId w:val="5"/>
        </w:numPr>
        <w:spacing w:before="120" w:beforeAutospacing="0" w:after="0" w:afterAutospacing="0" w:line="360" w:lineRule="auto"/>
        <w:jc w:val="both"/>
        <w:rPr>
          <w:color w:val="211E1E"/>
        </w:rPr>
      </w:pPr>
      <w:r w:rsidRPr="00800002">
        <w:rPr>
          <w:color w:val="211E1E"/>
        </w:rPr>
        <w:t xml:space="preserve">relevant reports about previous </w:t>
      </w:r>
      <w:r w:rsidRPr="00800002">
        <w:rPr>
          <w:i/>
          <w:iCs/>
          <w:color w:val="211E1E"/>
        </w:rPr>
        <w:t xml:space="preserve">ante- </w:t>
      </w:r>
      <w:r w:rsidRPr="00800002">
        <w:rPr>
          <w:color w:val="211E1E"/>
        </w:rPr>
        <w:t xml:space="preserve">and </w:t>
      </w:r>
      <w:r w:rsidRPr="00800002">
        <w:rPr>
          <w:i/>
          <w:iCs/>
          <w:color w:val="211E1E"/>
        </w:rPr>
        <w:t xml:space="preserve">post-mortem </w:t>
      </w:r>
      <w:r w:rsidRPr="00800002">
        <w:rPr>
          <w:color w:val="211E1E"/>
        </w:rPr>
        <w:t xml:space="preserve">inspections of animals from the same farm, including reports from the official veterinarian; </w:t>
      </w:r>
    </w:p>
    <w:p w14:paraId="490EAD59" w14:textId="77777777" w:rsidR="00D62FD6" w:rsidRPr="00800002" w:rsidRDefault="00D62FD6" w:rsidP="00800002">
      <w:pPr>
        <w:pStyle w:val="NormalWeb"/>
        <w:numPr>
          <w:ilvl w:val="0"/>
          <w:numId w:val="5"/>
        </w:numPr>
        <w:spacing w:before="120" w:beforeAutospacing="0" w:after="0" w:afterAutospacing="0" w:line="360" w:lineRule="auto"/>
        <w:jc w:val="both"/>
        <w:rPr>
          <w:color w:val="211E1E"/>
        </w:rPr>
      </w:pPr>
      <w:r w:rsidRPr="00800002">
        <w:rPr>
          <w:color w:val="211E1E"/>
        </w:rPr>
        <w:t xml:space="preserve">production data, when this might indicate the presence of disease; </w:t>
      </w:r>
    </w:p>
    <w:p w14:paraId="531D1A8E" w14:textId="77777777" w:rsidR="00963876" w:rsidRPr="00800002" w:rsidRDefault="00D62FD6" w:rsidP="00800002">
      <w:pPr>
        <w:pStyle w:val="NormalWeb"/>
        <w:numPr>
          <w:ilvl w:val="0"/>
          <w:numId w:val="5"/>
        </w:numPr>
        <w:spacing w:before="120" w:beforeAutospacing="0" w:after="0" w:afterAutospacing="0" w:line="360" w:lineRule="auto"/>
        <w:jc w:val="both"/>
        <w:rPr>
          <w:color w:val="211E1E"/>
        </w:rPr>
      </w:pPr>
      <w:r w:rsidRPr="00800002">
        <w:rPr>
          <w:color w:val="211E1E"/>
        </w:rPr>
        <w:t xml:space="preserve">the name and address of the private veterinarian normally giving veterinary service in related farm. </w:t>
      </w:r>
    </w:p>
    <w:sectPr w:rsidR="00963876" w:rsidRPr="00800002" w:rsidSect="00117DF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B7BF" w14:textId="77777777" w:rsidR="00A732BC" w:rsidRDefault="00A732BC" w:rsidP="006277F8">
      <w:r>
        <w:separator/>
      </w:r>
    </w:p>
  </w:endnote>
  <w:endnote w:type="continuationSeparator" w:id="0">
    <w:p w14:paraId="6BD79274" w14:textId="77777777" w:rsidR="00A732BC" w:rsidRDefault="00A732BC" w:rsidP="0062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fficinaSansStd">
    <w:altName w:val="Cambria"/>
    <w:panose1 w:val="020B0604020202020204"/>
    <w:charset w:val="00"/>
    <w:family w:val="roman"/>
    <w:pitch w:val="default"/>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TenLTStd">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445713"/>
      <w:docPartObj>
        <w:docPartGallery w:val="Page Numbers (Bottom of Page)"/>
        <w:docPartUnique/>
      </w:docPartObj>
    </w:sdtPr>
    <w:sdtContent>
      <w:p w14:paraId="11D33D75" w14:textId="77777777" w:rsidR="006277F8" w:rsidRDefault="006277F8" w:rsidP="00485E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E97B4E" w14:textId="77777777" w:rsidR="006277F8" w:rsidRDefault="00627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0800535"/>
      <w:docPartObj>
        <w:docPartGallery w:val="Page Numbers (Bottom of Page)"/>
        <w:docPartUnique/>
      </w:docPartObj>
    </w:sdtPr>
    <w:sdtContent>
      <w:p w14:paraId="1FDE685E" w14:textId="77777777" w:rsidR="006277F8" w:rsidRDefault="006277F8" w:rsidP="00485E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56A901" w14:textId="77777777" w:rsidR="006277F8" w:rsidRDefault="0062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698A" w14:textId="77777777" w:rsidR="00A732BC" w:rsidRDefault="00A732BC" w:rsidP="006277F8">
      <w:r>
        <w:separator/>
      </w:r>
    </w:p>
  </w:footnote>
  <w:footnote w:type="continuationSeparator" w:id="0">
    <w:p w14:paraId="5DFDB7E1" w14:textId="77777777" w:rsidR="00A732BC" w:rsidRDefault="00A732BC" w:rsidP="00627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1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C84436"/>
    <w:multiLevelType w:val="hybridMultilevel"/>
    <w:tmpl w:val="380A394C"/>
    <w:lvl w:ilvl="0" w:tplc="9AECEF32">
      <w:start w:val="1"/>
      <w:numFmt w:val="decimal"/>
      <w:lvlText w:val="%1-"/>
      <w:lvlJc w:val="left"/>
      <w:pPr>
        <w:ind w:left="720" w:hanging="360"/>
      </w:pPr>
      <w:rPr>
        <w:rFonts w:ascii="Times New Roman" w:hAnsi="Times New Roman" w:cs="Times New Roman" w:hint="default"/>
        <w:color w:val="211E1E"/>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B6E81"/>
    <w:multiLevelType w:val="hybridMultilevel"/>
    <w:tmpl w:val="C23C0B54"/>
    <w:lvl w:ilvl="0" w:tplc="3C6EDAAE">
      <w:start w:val="1"/>
      <w:numFmt w:val="decimal"/>
      <w:lvlText w:val="%1-"/>
      <w:lvlJc w:val="left"/>
      <w:pPr>
        <w:ind w:left="720" w:hanging="360"/>
      </w:pPr>
      <w:rPr>
        <w:rFonts w:ascii="OfficinaSansStd" w:hAnsi="OfficinaSansStd" w:hint="default"/>
        <w:color w:val="211E1E"/>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536C93"/>
    <w:multiLevelType w:val="multilevel"/>
    <w:tmpl w:val="1B4A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6935A1"/>
    <w:multiLevelType w:val="hybridMultilevel"/>
    <w:tmpl w:val="C4E0798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104C09"/>
    <w:multiLevelType w:val="hybridMultilevel"/>
    <w:tmpl w:val="0EA8C686"/>
    <w:lvl w:ilvl="0" w:tplc="C7E8A9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86019E"/>
    <w:multiLevelType w:val="hybridMultilevel"/>
    <w:tmpl w:val="537C339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6DC268A8"/>
    <w:multiLevelType w:val="hybridMultilevel"/>
    <w:tmpl w:val="77C2DC2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9238F2"/>
    <w:multiLevelType w:val="hybridMultilevel"/>
    <w:tmpl w:val="E7CAB62E"/>
    <w:lvl w:ilvl="0" w:tplc="4BAC61D6">
      <w:start w:val="1"/>
      <w:numFmt w:val="decimal"/>
      <w:lvlText w:val="%1-"/>
      <w:lvlJc w:val="left"/>
      <w:pPr>
        <w:ind w:left="720" w:hanging="360"/>
      </w:pPr>
      <w:rPr>
        <w:rFonts w:ascii="TimesTenLTStd" w:hAnsi="TimesTenLTStd" w:hint="default"/>
        <w:color w:val="211E1E"/>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4574014">
    <w:abstractNumId w:val="0"/>
  </w:num>
  <w:num w:numId="2" w16cid:durableId="573661319">
    <w:abstractNumId w:val="1"/>
  </w:num>
  <w:num w:numId="3" w16cid:durableId="1947881120">
    <w:abstractNumId w:val="2"/>
  </w:num>
  <w:num w:numId="4" w16cid:durableId="283972426">
    <w:abstractNumId w:val="8"/>
  </w:num>
  <w:num w:numId="5" w16cid:durableId="2085108928">
    <w:abstractNumId w:val="3"/>
  </w:num>
  <w:num w:numId="6" w16cid:durableId="212740811">
    <w:abstractNumId w:val="5"/>
  </w:num>
  <w:num w:numId="7" w16cid:durableId="1030646515">
    <w:abstractNumId w:val="4"/>
  </w:num>
  <w:num w:numId="8" w16cid:durableId="260576539">
    <w:abstractNumId w:val="7"/>
  </w:num>
  <w:num w:numId="9" w16cid:durableId="1334072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28"/>
    <w:rsid w:val="00001066"/>
    <w:rsid w:val="000031DE"/>
    <w:rsid w:val="0001319D"/>
    <w:rsid w:val="00015C00"/>
    <w:rsid w:val="0002200C"/>
    <w:rsid w:val="000228F8"/>
    <w:rsid w:val="00023F2E"/>
    <w:rsid w:val="000305C3"/>
    <w:rsid w:val="00032539"/>
    <w:rsid w:val="000330D2"/>
    <w:rsid w:val="00034766"/>
    <w:rsid w:val="00034E1C"/>
    <w:rsid w:val="00037B92"/>
    <w:rsid w:val="00037D62"/>
    <w:rsid w:val="00043550"/>
    <w:rsid w:val="00044218"/>
    <w:rsid w:val="00045A32"/>
    <w:rsid w:val="000479B0"/>
    <w:rsid w:val="00050909"/>
    <w:rsid w:val="00052B9D"/>
    <w:rsid w:val="000535A8"/>
    <w:rsid w:val="00055B45"/>
    <w:rsid w:val="000568CF"/>
    <w:rsid w:val="000632C2"/>
    <w:rsid w:val="000632D3"/>
    <w:rsid w:val="00063447"/>
    <w:rsid w:val="00066CC9"/>
    <w:rsid w:val="00072017"/>
    <w:rsid w:val="000754EC"/>
    <w:rsid w:val="00075C35"/>
    <w:rsid w:val="00075DF2"/>
    <w:rsid w:val="00076E5E"/>
    <w:rsid w:val="00077F40"/>
    <w:rsid w:val="000833DB"/>
    <w:rsid w:val="0008745E"/>
    <w:rsid w:val="000903B9"/>
    <w:rsid w:val="00090FCE"/>
    <w:rsid w:val="000915B1"/>
    <w:rsid w:val="00092591"/>
    <w:rsid w:val="00094785"/>
    <w:rsid w:val="00095078"/>
    <w:rsid w:val="000A3D7E"/>
    <w:rsid w:val="000A51D2"/>
    <w:rsid w:val="000A5686"/>
    <w:rsid w:val="000B17C9"/>
    <w:rsid w:val="000B3FC0"/>
    <w:rsid w:val="000B5566"/>
    <w:rsid w:val="000B6A72"/>
    <w:rsid w:val="000C4781"/>
    <w:rsid w:val="000C51A4"/>
    <w:rsid w:val="000C6A30"/>
    <w:rsid w:val="000C7BBB"/>
    <w:rsid w:val="000D5DF7"/>
    <w:rsid w:val="000D68EC"/>
    <w:rsid w:val="000D6FE3"/>
    <w:rsid w:val="000E051C"/>
    <w:rsid w:val="000E074C"/>
    <w:rsid w:val="000E112A"/>
    <w:rsid w:val="000E3AAD"/>
    <w:rsid w:val="000F4AEA"/>
    <w:rsid w:val="000F7039"/>
    <w:rsid w:val="00101838"/>
    <w:rsid w:val="00113E33"/>
    <w:rsid w:val="001140D9"/>
    <w:rsid w:val="00114C01"/>
    <w:rsid w:val="00115A7A"/>
    <w:rsid w:val="00117DF1"/>
    <w:rsid w:val="00120728"/>
    <w:rsid w:val="001269AC"/>
    <w:rsid w:val="001328DE"/>
    <w:rsid w:val="001347E1"/>
    <w:rsid w:val="00137F06"/>
    <w:rsid w:val="00141022"/>
    <w:rsid w:val="00142039"/>
    <w:rsid w:val="001424D5"/>
    <w:rsid w:val="00144436"/>
    <w:rsid w:val="00144DCF"/>
    <w:rsid w:val="00146EBE"/>
    <w:rsid w:val="00155360"/>
    <w:rsid w:val="001567DE"/>
    <w:rsid w:val="00157984"/>
    <w:rsid w:val="001610BE"/>
    <w:rsid w:val="00164B98"/>
    <w:rsid w:val="00166C73"/>
    <w:rsid w:val="001731CB"/>
    <w:rsid w:val="00173801"/>
    <w:rsid w:val="001743CA"/>
    <w:rsid w:val="00174869"/>
    <w:rsid w:val="00175E61"/>
    <w:rsid w:val="00183595"/>
    <w:rsid w:val="0019091F"/>
    <w:rsid w:val="001938B6"/>
    <w:rsid w:val="00193944"/>
    <w:rsid w:val="00197205"/>
    <w:rsid w:val="001972EE"/>
    <w:rsid w:val="0019786A"/>
    <w:rsid w:val="001A23BF"/>
    <w:rsid w:val="001B0F68"/>
    <w:rsid w:val="001B1683"/>
    <w:rsid w:val="001B5399"/>
    <w:rsid w:val="001B764C"/>
    <w:rsid w:val="001B7A1D"/>
    <w:rsid w:val="001B7A56"/>
    <w:rsid w:val="001C2694"/>
    <w:rsid w:val="001C7C7D"/>
    <w:rsid w:val="001D0AA5"/>
    <w:rsid w:val="001D2367"/>
    <w:rsid w:val="001D2FAB"/>
    <w:rsid w:val="001E2D32"/>
    <w:rsid w:val="001E483E"/>
    <w:rsid w:val="001E7CD0"/>
    <w:rsid w:val="001F0FA9"/>
    <w:rsid w:val="001F1D0E"/>
    <w:rsid w:val="001F217E"/>
    <w:rsid w:val="001F5A8B"/>
    <w:rsid w:val="001F75D8"/>
    <w:rsid w:val="00200076"/>
    <w:rsid w:val="00203CFF"/>
    <w:rsid w:val="002047D0"/>
    <w:rsid w:val="00205495"/>
    <w:rsid w:val="00210BFD"/>
    <w:rsid w:val="00210DD1"/>
    <w:rsid w:val="0021366A"/>
    <w:rsid w:val="002310F7"/>
    <w:rsid w:val="002326C6"/>
    <w:rsid w:val="00243F5A"/>
    <w:rsid w:val="00254DBB"/>
    <w:rsid w:val="002554A3"/>
    <w:rsid w:val="00255AEA"/>
    <w:rsid w:val="00261016"/>
    <w:rsid w:val="00264734"/>
    <w:rsid w:val="0026550B"/>
    <w:rsid w:val="002677E3"/>
    <w:rsid w:val="00274200"/>
    <w:rsid w:val="002832AE"/>
    <w:rsid w:val="00286962"/>
    <w:rsid w:val="00287A78"/>
    <w:rsid w:val="00291FA2"/>
    <w:rsid w:val="002923EA"/>
    <w:rsid w:val="0029424F"/>
    <w:rsid w:val="00294A5D"/>
    <w:rsid w:val="00295482"/>
    <w:rsid w:val="00295AEB"/>
    <w:rsid w:val="00296B1F"/>
    <w:rsid w:val="00297B30"/>
    <w:rsid w:val="002A5961"/>
    <w:rsid w:val="002A75AE"/>
    <w:rsid w:val="002B53EE"/>
    <w:rsid w:val="002C3433"/>
    <w:rsid w:val="002C349E"/>
    <w:rsid w:val="002C72B5"/>
    <w:rsid w:val="002D0944"/>
    <w:rsid w:val="002D4826"/>
    <w:rsid w:val="002D6131"/>
    <w:rsid w:val="002E4192"/>
    <w:rsid w:val="002E5772"/>
    <w:rsid w:val="002E64BC"/>
    <w:rsid w:val="002E7996"/>
    <w:rsid w:val="002F00D0"/>
    <w:rsid w:val="002F03DD"/>
    <w:rsid w:val="002F16B4"/>
    <w:rsid w:val="002F699D"/>
    <w:rsid w:val="002F6F4B"/>
    <w:rsid w:val="002F7E8A"/>
    <w:rsid w:val="00300E20"/>
    <w:rsid w:val="00301DA5"/>
    <w:rsid w:val="00302208"/>
    <w:rsid w:val="00305105"/>
    <w:rsid w:val="003074F5"/>
    <w:rsid w:val="00307AFD"/>
    <w:rsid w:val="00307CBC"/>
    <w:rsid w:val="00310994"/>
    <w:rsid w:val="00316271"/>
    <w:rsid w:val="00317840"/>
    <w:rsid w:val="00320177"/>
    <w:rsid w:val="00320BD2"/>
    <w:rsid w:val="00322C44"/>
    <w:rsid w:val="00322D01"/>
    <w:rsid w:val="00334EAC"/>
    <w:rsid w:val="00337000"/>
    <w:rsid w:val="00337801"/>
    <w:rsid w:val="00340367"/>
    <w:rsid w:val="00341C12"/>
    <w:rsid w:val="00341F0E"/>
    <w:rsid w:val="003428A6"/>
    <w:rsid w:val="00343571"/>
    <w:rsid w:val="003452C8"/>
    <w:rsid w:val="003455B2"/>
    <w:rsid w:val="00345A6E"/>
    <w:rsid w:val="00350116"/>
    <w:rsid w:val="003548BF"/>
    <w:rsid w:val="00354B0A"/>
    <w:rsid w:val="00354B1E"/>
    <w:rsid w:val="00356943"/>
    <w:rsid w:val="0036422C"/>
    <w:rsid w:val="003748D0"/>
    <w:rsid w:val="00375CBE"/>
    <w:rsid w:val="003764DF"/>
    <w:rsid w:val="0037661F"/>
    <w:rsid w:val="003853B3"/>
    <w:rsid w:val="00387548"/>
    <w:rsid w:val="00396742"/>
    <w:rsid w:val="00397844"/>
    <w:rsid w:val="003A57CB"/>
    <w:rsid w:val="003A74EB"/>
    <w:rsid w:val="003A7AC5"/>
    <w:rsid w:val="003B0DEB"/>
    <w:rsid w:val="003B1176"/>
    <w:rsid w:val="003B1529"/>
    <w:rsid w:val="003B46EE"/>
    <w:rsid w:val="003B4E9F"/>
    <w:rsid w:val="003B61BD"/>
    <w:rsid w:val="003D105C"/>
    <w:rsid w:val="003D357C"/>
    <w:rsid w:val="003D5267"/>
    <w:rsid w:val="003D56A9"/>
    <w:rsid w:val="003E2EDD"/>
    <w:rsid w:val="003E403F"/>
    <w:rsid w:val="003E6088"/>
    <w:rsid w:val="003E7C49"/>
    <w:rsid w:val="003F260F"/>
    <w:rsid w:val="003F40D8"/>
    <w:rsid w:val="004023AC"/>
    <w:rsid w:val="0040258E"/>
    <w:rsid w:val="00402BF0"/>
    <w:rsid w:val="004066CD"/>
    <w:rsid w:val="004110C4"/>
    <w:rsid w:val="004132C7"/>
    <w:rsid w:val="00420338"/>
    <w:rsid w:val="0042086E"/>
    <w:rsid w:val="00426305"/>
    <w:rsid w:val="004373AE"/>
    <w:rsid w:val="00446632"/>
    <w:rsid w:val="00446FEE"/>
    <w:rsid w:val="00451ABE"/>
    <w:rsid w:val="00451AE9"/>
    <w:rsid w:val="00451CC8"/>
    <w:rsid w:val="00452074"/>
    <w:rsid w:val="004532C4"/>
    <w:rsid w:val="004548DA"/>
    <w:rsid w:val="00455D7E"/>
    <w:rsid w:val="00456395"/>
    <w:rsid w:val="00461667"/>
    <w:rsid w:val="004719DC"/>
    <w:rsid w:val="00472C40"/>
    <w:rsid w:val="0047393B"/>
    <w:rsid w:val="00474FED"/>
    <w:rsid w:val="00481970"/>
    <w:rsid w:val="00485134"/>
    <w:rsid w:val="00487075"/>
    <w:rsid w:val="00487652"/>
    <w:rsid w:val="0049209A"/>
    <w:rsid w:val="00492305"/>
    <w:rsid w:val="00494910"/>
    <w:rsid w:val="00497E64"/>
    <w:rsid w:val="004A1665"/>
    <w:rsid w:val="004A4EE5"/>
    <w:rsid w:val="004A5546"/>
    <w:rsid w:val="004A5B9F"/>
    <w:rsid w:val="004A62F1"/>
    <w:rsid w:val="004A6CD9"/>
    <w:rsid w:val="004A735B"/>
    <w:rsid w:val="004B2C76"/>
    <w:rsid w:val="004B2FEA"/>
    <w:rsid w:val="004B70BD"/>
    <w:rsid w:val="004C16BA"/>
    <w:rsid w:val="004C5BD9"/>
    <w:rsid w:val="004C65C9"/>
    <w:rsid w:val="004D1556"/>
    <w:rsid w:val="004D751F"/>
    <w:rsid w:val="004E1E6A"/>
    <w:rsid w:val="004E47A7"/>
    <w:rsid w:val="004F023E"/>
    <w:rsid w:val="004F2758"/>
    <w:rsid w:val="004F420D"/>
    <w:rsid w:val="004F4B7F"/>
    <w:rsid w:val="004F6015"/>
    <w:rsid w:val="004F7037"/>
    <w:rsid w:val="004F737A"/>
    <w:rsid w:val="004F7BF9"/>
    <w:rsid w:val="005006F3"/>
    <w:rsid w:val="0051086C"/>
    <w:rsid w:val="00515691"/>
    <w:rsid w:val="00515C54"/>
    <w:rsid w:val="00515E1B"/>
    <w:rsid w:val="005204F6"/>
    <w:rsid w:val="0052354A"/>
    <w:rsid w:val="00523596"/>
    <w:rsid w:val="00523F9C"/>
    <w:rsid w:val="00532519"/>
    <w:rsid w:val="00541279"/>
    <w:rsid w:val="00544217"/>
    <w:rsid w:val="00544BBD"/>
    <w:rsid w:val="0054534A"/>
    <w:rsid w:val="00546B4C"/>
    <w:rsid w:val="005517AF"/>
    <w:rsid w:val="00553702"/>
    <w:rsid w:val="0055461A"/>
    <w:rsid w:val="00555316"/>
    <w:rsid w:val="00556100"/>
    <w:rsid w:val="00556A74"/>
    <w:rsid w:val="00563DAC"/>
    <w:rsid w:val="005669B5"/>
    <w:rsid w:val="00570316"/>
    <w:rsid w:val="00572D62"/>
    <w:rsid w:val="005746D8"/>
    <w:rsid w:val="00574DB5"/>
    <w:rsid w:val="00575110"/>
    <w:rsid w:val="00576C12"/>
    <w:rsid w:val="00580953"/>
    <w:rsid w:val="00582C33"/>
    <w:rsid w:val="0058322B"/>
    <w:rsid w:val="005836D5"/>
    <w:rsid w:val="00583FAE"/>
    <w:rsid w:val="005871F8"/>
    <w:rsid w:val="0059146C"/>
    <w:rsid w:val="005A2861"/>
    <w:rsid w:val="005A334C"/>
    <w:rsid w:val="005B2035"/>
    <w:rsid w:val="005B2BB4"/>
    <w:rsid w:val="005B6315"/>
    <w:rsid w:val="005B64D0"/>
    <w:rsid w:val="005C117A"/>
    <w:rsid w:val="005C41A5"/>
    <w:rsid w:val="005C50C9"/>
    <w:rsid w:val="005C7506"/>
    <w:rsid w:val="005D2670"/>
    <w:rsid w:val="005D3463"/>
    <w:rsid w:val="005D4420"/>
    <w:rsid w:val="005E2BE8"/>
    <w:rsid w:val="005E4A8F"/>
    <w:rsid w:val="005E60EC"/>
    <w:rsid w:val="005F2999"/>
    <w:rsid w:val="005F3F16"/>
    <w:rsid w:val="005F5DC1"/>
    <w:rsid w:val="00600DB2"/>
    <w:rsid w:val="006107D4"/>
    <w:rsid w:val="0061379C"/>
    <w:rsid w:val="00613B6F"/>
    <w:rsid w:val="006159D9"/>
    <w:rsid w:val="00616A7A"/>
    <w:rsid w:val="00621038"/>
    <w:rsid w:val="00625D2C"/>
    <w:rsid w:val="00626420"/>
    <w:rsid w:val="0062680D"/>
    <w:rsid w:val="006277F8"/>
    <w:rsid w:val="00635319"/>
    <w:rsid w:val="006357FA"/>
    <w:rsid w:val="00637AA3"/>
    <w:rsid w:val="0064268F"/>
    <w:rsid w:val="00643282"/>
    <w:rsid w:val="0065169D"/>
    <w:rsid w:val="00656D01"/>
    <w:rsid w:val="006603BE"/>
    <w:rsid w:val="00665C89"/>
    <w:rsid w:val="006663A7"/>
    <w:rsid w:val="00667B60"/>
    <w:rsid w:val="0067011B"/>
    <w:rsid w:val="006718B0"/>
    <w:rsid w:val="00673E7F"/>
    <w:rsid w:val="006758E6"/>
    <w:rsid w:val="00681603"/>
    <w:rsid w:val="00681DA8"/>
    <w:rsid w:val="00682758"/>
    <w:rsid w:val="0068416B"/>
    <w:rsid w:val="00684557"/>
    <w:rsid w:val="00687AA5"/>
    <w:rsid w:val="00687C1B"/>
    <w:rsid w:val="0069013D"/>
    <w:rsid w:val="0069126E"/>
    <w:rsid w:val="0069161B"/>
    <w:rsid w:val="00691CB3"/>
    <w:rsid w:val="006948F6"/>
    <w:rsid w:val="00696D22"/>
    <w:rsid w:val="006A1864"/>
    <w:rsid w:val="006B0230"/>
    <w:rsid w:val="006B1127"/>
    <w:rsid w:val="006B132B"/>
    <w:rsid w:val="006B2CD4"/>
    <w:rsid w:val="006B50B6"/>
    <w:rsid w:val="006B5591"/>
    <w:rsid w:val="006B5C97"/>
    <w:rsid w:val="006C3678"/>
    <w:rsid w:val="006D0C9E"/>
    <w:rsid w:val="006D2D07"/>
    <w:rsid w:val="006D2ED6"/>
    <w:rsid w:val="006D3CB8"/>
    <w:rsid w:val="006D48F7"/>
    <w:rsid w:val="006D5A94"/>
    <w:rsid w:val="006D678B"/>
    <w:rsid w:val="006E1F3F"/>
    <w:rsid w:val="006E23EF"/>
    <w:rsid w:val="006E5AE0"/>
    <w:rsid w:val="006E5B9C"/>
    <w:rsid w:val="006F3328"/>
    <w:rsid w:val="006F591E"/>
    <w:rsid w:val="006F6947"/>
    <w:rsid w:val="006F7992"/>
    <w:rsid w:val="007018E0"/>
    <w:rsid w:val="007034C3"/>
    <w:rsid w:val="0070635F"/>
    <w:rsid w:val="00707B8E"/>
    <w:rsid w:val="00714C11"/>
    <w:rsid w:val="00716147"/>
    <w:rsid w:val="0071786D"/>
    <w:rsid w:val="00721DAB"/>
    <w:rsid w:val="007223E4"/>
    <w:rsid w:val="00722874"/>
    <w:rsid w:val="0072462F"/>
    <w:rsid w:val="0072561A"/>
    <w:rsid w:val="00725EAE"/>
    <w:rsid w:val="007307BE"/>
    <w:rsid w:val="00732620"/>
    <w:rsid w:val="00733D53"/>
    <w:rsid w:val="0073485C"/>
    <w:rsid w:val="00734D94"/>
    <w:rsid w:val="00740A88"/>
    <w:rsid w:val="007416CF"/>
    <w:rsid w:val="0074210C"/>
    <w:rsid w:val="00743B85"/>
    <w:rsid w:val="00743E75"/>
    <w:rsid w:val="007444CE"/>
    <w:rsid w:val="00744F15"/>
    <w:rsid w:val="00745EDB"/>
    <w:rsid w:val="00746D06"/>
    <w:rsid w:val="007507B4"/>
    <w:rsid w:val="00756442"/>
    <w:rsid w:val="00756A9F"/>
    <w:rsid w:val="0076051C"/>
    <w:rsid w:val="00763285"/>
    <w:rsid w:val="007670B9"/>
    <w:rsid w:val="00772B15"/>
    <w:rsid w:val="00773428"/>
    <w:rsid w:val="00776F8C"/>
    <w:rsid w:val="00781EB8"/>
    <w:rsid w:val="00782B09"/>
    <w:rsid w:val="00784186"/>
    <w:rsid w:val="007909F1"/>
    <w:rsid w:val="0079414A"/>
    <w:rsid w:val="00794267"/>
    <w:rsid w:val="00796A33"/>
    <w:rsid w:val="00796A63"/>
    <w:rsid w:val="007A1978"/>
    <w:rsid w:val="007A22CF"/>
    <w:rsid w:val="007A2453"/>
    <w:rsid w:val="007A35BF"/>
    <w:rsid w:val="007A6061"/>
    <w:rsid w:val="007B0626"/>
    <w:rsid w:val="007B0FB2"/>
    <w:rsid w:val="007B2C82"/>
    <w:rsid w:val="007B770F"/>
    <w:rsid w:val="007C23FA"/>
    <w:rsid w:val="007C540F"/>
    <w:rsid w:val="007D2CE1"/>
    <w:rsid w:val="007D5CC6"/>
    <w:rsid w:val="007E18B7"/>
    <w:rsid w:val="007E2941"/>
    <w:rsid w:val="007E5CA0"/>
    <w:rsid w:val="007E5FC4"/>
    <w:rsid w:val="007E6203"/>
    <w:rsid w:val="007E7730"/>
    <w:rsid w:val="007F00E8"/>
    <w:rsid w:val="007F07EE"/>
    <w:rsid w:val="007F3F4D"/>
    <w:rsid w:val="007F48D7"/>
    <w:rsid w:val="007F5281"/>
    <w:rsid w:val="007F52C4"/>
    <w:rsid w:val="007F65B5"/>
    <w:rsid w:val="007F7914"/>
    <w:rsid w:val="00800002"/>
    <w:rsid w:val="0080056D"/>
    <w:rsid w:val="00800E95"/>
    <w:rsid w:val="00801FC5"/>
    <w:rsid w:val="00804A42"/>
    <w:rsid w:val="00810B60"/>
    <w:rsid w:val="00811591"/>
    <w:rsid w:val="00814F19"/>
    <w:rsid w:val="008242F3"/>
    <w:rsid w:val="008251D1"/>
    <w:rsid w:val="008252AE"/>
    <w:rsid w:val="00826E93"/>
    <w:rsid w:val="00827AE1"/>
    <w:rsid w:val="00833103"/>
    <w:rsid w:val="00833499"/>
    <w:rsid w:val="00836B46"/>
    <w:rsid w:val="008374FE"/>
    <w:rsid w:val="00841553"/>
    <w:rsid w:val="00843315"/>
    <w:rsid w:val="00843736"/>
    <w:rsid w:val="00844B5E"/>
    <w:rsid w:val="00844FBC"/>
    <w:rsid w:val="00846C52"/>
    <w:rsid w:val="00847899"/>
    <w:rsid w:val="008504BA"/>
    <w:rsid w:val="00850F8E"/>
    <w:rsid w:val="00851349"/>
    <w:rsid w:val="008517F2"/>
    <w:rsid w:val="00854438"/>
    <w:rsid w:val="00854635"/>
    <w:rsid w:val="00856539"/>
    <w:rsid w:val="008609DD"/>
    <w:rsid w:val="00860BFF"/>
    <w:rsid w:val="00861BF3"/>
    <w:rsid w:val="00864777"/>
    <w:rsid w:val="00866DCD"/>
    <w:rsid w:val="00872C78"/>
    <w:rsid w:val="00873277"/>
    <w:rsid w:val="00875601"/>
    <w:rsid w:val="00880321"/>
    <w:rsid w:val="008822E8"/>
    <w:rsid w:val="00882AC4"/>
    <w:rsid w:val="0088631D"/>
    <w:rsid w:val="008864E0"/>
    <w:rsid w:val="00890705"/>
    <w:rsid w:val="0089767D"/>
    <w:rsid w:val="00897FB6"/>
    <w:rsid w:val="008A0DCE"/>
    <w:rsid w:val="008A5690"/>
    <w:rsid w:val="008A5F14"/>
    <w:rsid w:val="008A6954"/>
    <w:rsid w:val="008A6D34"/>
    <w:rsid w:val="008A7ABE"/>
    <w:rsid w:val="008B0022"/>
    <w:rsid w:val="008B105E"/>
    <w:rsid w:val="008B1164"/>
    <w:rsid w:val="008B4230"/>
    <w:rsid w:val="008B48F6"/>
    <w:rsid w:val="008B4F8A"/>
    <w:rsid w:val="008B63C1"/>
    <w:rsid w:val="008C6F90"/>
    <w:rsid w:val="008C7CF2"/>
    <w:rsid w:val="008C7F3C"/>
    <w:rsid w:val="008D134D"/>
    <w:rsid w:val="008D2147"/>
    <w:rsid w:val="008D719C"/>
    <w:rsid w:val="008E065D"/>
    <w:rsid w:val="008E0B47"/>
    <w:rsid w:val="008E3379"/>
    <w:rsid w:val="008F3412"/>
    <w:rsid w:val="008F5162"/>
    <w:rsid w:val="008F52C1"/>
    <w:rsid w:val="008F594B"/>
    <w:rsid w:val="008F7FF4"/>
    <w:rsid w:val="009000EE"/>
    <w:rsid w:val="00901142"/>
    <w:rsid w:val="00902C13"/>
    <w:rsid w:val="00907945"/>
    <w:rsid w:val="00911C5F"/>
    <w:rsid w:val="009125D5"/>
    <w:rsid w:val="0091269C"/>
    <w:rsid w:val="00914712"/>
    <w:rsid w:val="0091640C"/>
    <w:rsid w:val="0091685C"/>
    <w:rsid w:val="00922A52"/>
    <w:rsid w:val="00925695"/>
    <w:rsid w:val="0092750F"/>
    <w:rsid w:val="00927D18"/>
    <w:rsid w:val="009335BB"/>
    <w:rsid w:val="00934379"/>
    <w:rsid w:val="009402C3"/>
    <w:rsid w:val="00940B4E"/>
    <w:rsid w:val="00944940"/>
    <w:rsid w:val="009454C8"/>
    <w:rsid w:val="00945EAD"/>
    <w:rsid w:val="00946053"/>
    <w:rsid w:val="00946DC7"/>
    <w:rsid w:val="00951529"/>
    <w:rsid w:val="00957822"/>
    <w:rsid w:val="00961A82"/>
    <w:rsid w:val="009627C6"/>
    <w:rsid w:val="00963876"/>
    <w:rsid w:val="00965FE1"/>
    <w:rsid w:val="0097299D"/>
    <w:rsid w:val="00984C4E"/>
    <w:rsid w:val="00987325"/>
    <w:rsid w:val="00987808"/>
    <w:rsid w:val="009907F9"/>
    <w:rsid w:val="00991930"/>
    <w:rsid w:val="0099248B"/>
    <w:rsid w:val="0099296B"/>
    <w:rsid w:val="009939DD"/>
    <w:rsid w:val="0099444C"/>
    <w:rsid w:val="00995711"/>
    <w:rsid w:val="0099681B"/>
    <w:rsid w:val="009A2739"/>
    <w:rsid w:val="009A64BB"/>
    <w:rsid w:val="009B04D1"/>
    <w:rsid w:val="009B0C73"/>
    <w:rsid w:val="009B2F6F"/>
    <w:rsid w:val="009B4231"/>
    <w:rsid w:val="009B4CDD"/>
    <w:rsid w:val="009D07AD"/>
    <w:rsid w:val="009D1BC0"/>
    <w:rsid w:val="009D215F"/>
    <w:rsid w:val="009D4421"/>
    <w:rsid w:val="009D74B3"/>
    <w:rsid w:val="009D755E"/>
    <w:rsid w:val="009E24C4"/>
    <w:rsid w:val="009E764B"/>
    <w:rsid w:val="009F50CB"/>
    <w:rsid w:val="009F7307"/>
    <w:rsid w:val="009F75E9"/>
    <w:rsid w:val="00A0464F"/>
    <w:rsid w:val="00A1061B"/>
    <w:rsid w:val="00A109A3"/>
    <w:rsid w:val="00A124C9"/>
    <w:rsid w:val="00A13A4B"/>
    <w:rsid w:val="00A14D9D"/>
    <w:rsid w:val="00A1707E"/>
    <w:rsid w:val="00A23167"/>
    <w:rsid w:val="00A35005"/>
    <w:rsid w:val="00A361B7"/>
    <w:rsid w:val="00A40243"/>
    <w:rsid w:val="00A40DC0"/>
    <w:rsid w:val="00A42C29"/>
    <w:rsid w:val="00A50391"/>
    <w:rsid w:val="00A5240A"/>
    <w:rsid w:val="00A54355"/>
    <w:rsid w:val="00A669FD"/>
    <w:rsid w:val="00A677DF"/>
    <w:rsid w:val="00A732BC"/>
    <w:rsid w:val="00A7447E"/>
    <w:rsid w:val="00A75FB0"/>
    <w:rsid w:val="00A8699A"/>
    <w:rsid w:val="00A87A65"/>
    <w:rsid w:val="00A919FC"/>
    <w:rsid w:val="00A958CB"/>
    <w:rsid w:val="00A97AE1"/>
    <w:rsid w:val="00AA04C3"/>
    <w:rsid w:val="00AA6093"/>
    <w:rsid w:val="00AB77E6"/>
    <w:rsid w:val="00AC228E"/>
    <w:rsid w:val="00AC3CA1"/>
    <w:rsid w:val="00AD00A9"/>
    <w:rsid w:val="00AD16D1"/>
    <w:rsid w:val="00AD1F93"/>
    <w:rsid w:val="00AD3C0E"/>
    <w:rsid w:val="00AD3FD3"/>
    <w:rsid w:val="00AE06D4"/>
    <w:rsid w:val="00AE1BF6"/>
    <w:rsid w:val="00AE68DF"/>
    <w:rsid w:val="00AF20B9"/>
    <w:rsid w:val="00AF6A78"/>
    <w:rsid w:val="00AF6F2E"/>
    <w:rsid w:val="00B0378B"/>
    <w:rsid w:val="00B07E35"/>
    <w:rsid w:val="00B10528"/>
    <w:rsid w:val="00B13B18"/>
    <w:rsid w:val="00B1733E"/>
    <w:rsid w:val="00B204EF"/>
    <w:rsid w:val="00B2065D"/>
    <w:rsid w:val="00B22058"/>
    <w:rsid w:val="00B2311E"/>
    <w:rsid w:val="00B23841"/>
    <w:rsid w:val="00B24D72"/>
    <w:rsid w:val="00B31DC6"/>
    <w:rsid w:val="00B32E2D"/>
    <w:rsid w:val="00B3612D"/>
    <w:rsid w:val="00B36EA2"/>
    <w:rsid w:val="00B4003D"/>
    <w:rsid w:val="00B43089"/>
    <w:rsid w:val="00B43161"/>
    <w:rsid w:val="00B441D5"/>
    <w:rsid w:val="00B450D9"/>
    <w:rsid w:val="00B46530"/>
    <w:rsid w:val="00B46653"/>
    <w:rsid w:val="00B4678F"/>
    <w:rsid w:val="00B47291"/>
    <w:rsid w:val="00B51E4F"/>
    <w:rsid w:val="00B53F8F"/>
    <w:rsid w:val="00B5708C"/>
    <w:rsid w:val="00B60732"/>
    <w:rsid w:val="00B71A19"/>
    <w:rsid w:val="00B7302E"/>
    <w:rsid w:val="00B732A9"/>
    <w:rsid w:val="00B750A3"/>
    <w:rsid w:val="00B8608D"/>
    <w:rsid w:val="00B93F75"/>
    <w:rsid w:val="00B94518"/>
    <w:rsid w:val="00B95A00"/>
    <w:rsid w:val="00B96DC9"/>
    <w:rsid w:val="00BA1869"/>
    <w:rsid w:val="00BA1B85"/>
    <w:rsid w:val="00BA1C3E"/>
    <w:rsid w:val="00BA3481"/>
    <w:rsid w:val="00BA46E7"/>
    <w:rsid w:val="00BA5D63"/>
    <w:rsid w:val="00BB3255"/>
    <w:rsid w:val="00BB702C"/>
    <w:rsid w:val="00BC03DA"/>
    <w:rsid w:val="00BC1D5C"/>
    <w:rsid w:val="00BC1E6B"/>
    <w:rsid w:val="00BC1E78"/>
    <w:rsid w:val="00BC22CE"/>
    <w:rsid w:val="00BC4122"/>
    <w:rsid w:val="00BC44F9"/>
    <w:rsid w:val="00BC5E93"/>
    <w:rsid w:val="00BD2407"/>
    <w:rsid w:val="00BE365A"/>
    <w:rsid w:val="00BE6856"/>
    <w:rsid w:val="00BE72AD"/>
    <w:rsid w:val="00BF1F5E"/>
    <w:rsid w:val="00BF5686"/>
    <w:rsid w:val="00BF72C8"/>
    <w:rsid w:val="00BF7C27"/>
    <w:rsid w:val="00C01C34"/>
    <w:rsid w:val="00C039F2"/>
    <w:rsid w:val="00C06AC1"/>
    <w:rsid w:val="00C06FBD"/>
    <w:rsid w:val="00C07A32"/>
    <w:rsid w:val="00C10605"/>
    <w:rsid w:val="00C1168E"/>
    <w:rsid w:val="00C12B54"/>
    <w:rsid w:val="00C171BC"/>
    <w:rsid w:val="00C21E5F"/>
    <w:rsid w:val="00C259A9"/>
    <w:rsid w:val="00C26A28"/>
    <w:rsid w:val="00C26F1C"/>
    <w:rsid w:val="00C26F70"/>
    <w:rsid w:val="00C31BC5"/>
    <w:rsid w:val="00C330D6"/>
    <w:rsid w:val="00C36097"/>
    <w:rsid w:val="00C44FDA"/>
    <w:rsid w:val="00C45A9B"/>
    <w:rsid w:val="00C45D04"/>
    <w:rsid w:val="00C471AD"/>
    <w:rsid w:val="00C626BE"/>
    <w:rsid w:val="00C62E48"/>
    <w:rsid w:val="00C65FEA"/>
    <w:rsid w:val="00C67E61"/>
    <w:rsid w:val="00C73682"/>
    <w:rsid w:val="00C7387D"/>
    <w:rsid w:val="00C74D65"/>
    <w:rsid w:val="00C800EB"/>
    <w:rsid w:val="00C804D7"/>
    <w:rsid w:val="00C8456D"/>
    <w:rsid w:val="00C915E3"/>
    <w:rsid w:val="00C925FA"/>
    <w:rsid w:val="00C939DC"/>
    <w:rsid w:val="00C97AA0"/>
    <w:rsid w:val="00CA0305"/>
    <w:rsid w:val="00CA4068"/>
    <w:rsid w:val="00CA6710"/>
    <w:rsid w:val="00CB3E9C"/>
    <w:rsid w:val="00CB5B2A"/>
    <w:rsid w:val="00CC61C7"/>
    <w:rsid w:val="00CD352F"/>
    <w:rsid w:val="00CD52D1"/>
    <w:rsid w:val="00CD5CFC"/>
    <w:rsid w:val="00CE1511"/>
    <w:rsid w:val="00CE3F1D"/>
    <w:rsid w:val="00CE41EA"/>
    <w:rsid w:val="00CE79F6"/>
    <w:rsid w:val="00CE7E3E"/>
    <w:rsid w:val="00CF24A6"/>
    <w:rsid w:val="00CF44DB"/>
    <w:rsid w:val="00CF5DBA"/>
    <w:rsid w:val="00CF693C"/>
    <w:rsid w:val="00CF7A24"/>
    <w:rsid w:val="00CF7FDC"/>
    <w:rsid w:val="00D05A32"/>
    <w:rsid w:val="00D07370"/>
    <w:rsid w:val="00D1074D"/>
    <w:rsid w:val="00D131C2"/>
    <w:rsid w:val="00D16508"/>
    <w:rsid w:val="00D22A8D"/>
    <w:rsid w:val="00D2334D"/>
    <w:rsid w:val="00D24CD3"/>
    <w:rsid w:val="00D250DA"/>
    <w:rsid w:val="00D27F94"/>
    <w:rsid w:val="00D307BA"/>
    <w:rsid w:val="00D33E9F"/>
    <w:rsid w:val="00D41D59"/>
    <w:rsid w:val="00D44169"/>
    <w:rsid w:val="00D4503E"/>
    <w:rsid w:val="00D51B57"/>
    <w:rsid w:val="00D56C40"/>
    <w:rsid w:val="00D579AE"/>
    <w:rsid w:val="00D57EBA"/>
    <w:rsid w:val="00D60CAF"/>
    <w:rsid w:val="00D619C3"/>
    <w:rsid w:val="00D62B7E"/>
    <w:rsid w:val="00D62CF9"/>
    <w:rsid w:val="00D62FD6"/>
    <w:rsid w:val="00D64B49"/>
    <w:rsid w:val="00D65BEB"/>
    <w:rsid w:val="00D737F5"/>
    <w:rsid w:val="00D73F66"/>
    <w:rsid w:val="00D74FE2"/>
    <w:rsid w:val="00D75DD7"/>
    <w:rsid w:val="00D8376D"/>
    <w:rsid w:val="00D839F5"/>
    <w:rsid w:val="00D84F6F"/>
    <w:rsid w:val="00D854D5"/>
    <w:rsid w:val="00D93751"/>
    <w:rsid w:val="00D941D9"/>
    <w:rsid w:val="00D94410"/>
    <w:rsid w:val="00D96AAE"/>
    <w:rsid w:val="00D97484"/>
    <w:rsid w:val="00DA3098"/>
    <w:rsid w:val="00DB2918"/>
    <w:rsid w:val="00DB6590"/>
    <w:rsid w:val="00DC5621"/>
    <w:rsid w:val="00DD4730"/>
    <w:rsid w:val="00DE0002"/>
    <w:rsid w:val="00DE16E8"/>
    <w:rsid w:val="00DE549E"/>
    <w:rsid w:val="00DE7E3C"/>
    <w:rsid w:val="00DF1116"/>
    <w:rsid w:val="00DF1914"/>
    <w:rsid w:val="00DF43C1"/>
    <w:rsid w:val="00DF7A4F"/>
    <w:rsid w:val="00E0481D"/>
    <w:rsid w:val="00E06579"/>
    <w:rsid w:val="00E07A2D"/>
    <w:rsid w:val="00E15BDD"/>
    <w:rsid w:val="00E171E0"/>
    <w:rsid w:val="00E17DC1"/>
    <w:rsid w:val="00E21147"/>
    <w:rsid w:val="00E21C1F"/>
    <w:rsid w:val="00E23A48"/>
    <w:rsid w:val="00E26B8D"/>
    <w:rsid w:val="00E41395"/>
    <w:rsid w:val="00E50704"/>
    <w:rsid w:val="00E512BB"/>
    <w:rsid w:val="00E52EE8"/>
    <w:rsid w:val="00E6529A"/>
    <w:rsid w:val="00E66658"/>
    <w:rsid w:val="00E74994"/>
    <w:rsid w:val="00E976EE"/>
    <w:rsid w:val="00EA50E0"/>
    <w:rsid w:val="00EA51B5"/>
    <w:rsid w:val="00EB0CAD"/>
    <w:rsid w:val="00EB1A76"/>
    <w:rsid w:val="00EB64D7"/>
    <w:rsid w:val="00EB7F7F"/>
    <w:rsid w:val="00EC38C4"/>
    <w:rsid w:val="00ED5AB0"/>
    <w:rsid w:val="00EE0557"/>
    <w:rsid w:val="00EE337F"/>
    <w:rsid w:val="00EE5068"/>
    <w:rsid w:val="00EF467F"/>
    <w:rsid w:val="00EF7C30"/>
    <w:rsid w:val="00F0193B"/>
    <w:rsid w:val="00F0218C"/>
    <w:rsid w:val="00F02D26"/>
    <w:rsid w:val="00F06907"/>
    <w:rsid w:val="00F1100E"/>
    <w:rsid w:val="00F12344"/>
    <w:rsid w:val="00F136F2"/>
    <w:rsid w:val="00F140AB"/>
    <w:rsid w:val="00F160D9"/>
    <w:rsid w:val="00F22189"/>
    <w:rsid w:val="00F23586"/>
    <w:rsid w:val="00F26297"/>
    <w:rsid w:val="00F31468"/>
    <w:rsid w:val="00F32689"/>
    <w:rsid w:val="00F34803"/>
    <w:rsid w:val="00F41571"/>
    <w:rsid w:val="00F41AFE"/>
    <w:rsid w:val="00F46D2C"/>
    <w:rsid w:val="00F51221"/>
    <w:rsid w:val="00F51F20"/>
    <w:rsid w:val="00F547DB"/>
    <w:rsid w:val="00F561D3"/>
    <w:rsid w:val="00F57153"/>
    <w:rsid w:val="00F60382"/>
    <w:rsid w:val="00F658A8"/>
    <w:rsid w:val="00F70E78"/>
    <w:rsid w:val="00F724DC"/>
    <w:rsid w:val="00F749FF"/>
    <w:rsid w:val="00F75D9B"/>
    <w:rsid w:val="00F76717"/>
    <w:rsid w:val="00F84E5F"/>
    <w:rsid w:val="00F84EB0"/>
    <w:rsid w:val="00F912CA"/>
    <w:rsid w:val="00F91B91"/>
    <w:rsid w:val="00F94258"/>
    <w:rsid w:val="00F95785"/>
    <w:rsid w:val="00F9789A"/>
    <w:rsid w:val="00FA19B5"/>
    <w:rsid w:val="00FA5204"/>
    <w:rsid w:val="00FA7012"/>
    <w:rsid w:val="00FA7F99"/>
    <w:rsid w:val="00FB1DC4"/>
    <w:rsid w:val="00FB2510"/>
    <w:rsid w:val="00FB30C3"/>
    <w:rsid w:val="00FB4D36"/>
    <w:rsid w:val="00FB6E3D"/>
    <w:rsid w:val="00FB7FF2"/>
    <w:rsid w:val="00FC3157"/>
    <w:rsid w:val="00FC4517"/>
    <w:rsid w:val="00FC4ACE"/>
    <w:rsid w:val="00FD11FC"/>
    <w:rsid w:val="00FD252E"/>
    <w:rsid w:val="00FD5F7E"/>
    <w:rsid w:val="00FD795C"/>
    <w:rsid w:val="00FE40B6"/>
    <w:rsid w:val="00FE7E64"/>
    <w:rsid w:val="00FF01F9"/>
    <w:rsid w:val="00FF222B"/>
    <w:rsid w:val="00FF3103"/>
    <w:rsid w:val="00FF58B6"/>
    <w:rsid w:val="00FF6AC2"/>
    <w:rsid w:val="00FF7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9F0D74"/>
  <w15:chartTrackingRefBased/>
  <w15:docId w15:val="{C48F646D-9F93-444F-B998-3E5816D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034766"/>
  </w:style>
  <w:style w:type="paragraph" w:styleId="NormalWeb">
    <w:name w:val="Normal (Web)"/>
    <w:basedOn w:val="Normal"/>
    <w:uiPriority w:val="99"/>
    <w:unhideWhenUsed/>
    <w:rsid w:val="0096387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7416CF"/>
    <w:pPr>
      <w:ind w:left="720"/>
      <w:contextualSpacing/>
    </w:pPr>
  </w:style>
  <w:style w:type="paragraph" w:styleId="Footer">
    <w:name w:val="footer"/>
    <w:basedOn w:val="Normal"/>
    <w:link w:val="FooterChar"/>
    <w:uiPriority w:val="99"/>
    <w:unhideWhenUsed/>
    <w:rsid w:val="006277F8"/>
    <w:pPr>
      <w:tabs>
        <w:tab w:val="center" w:pos="4680"/>
        <w:tab w:val="right" w:pos="9360"/>
      </w:tabs>
    </w:pPr>
  </w:style>
  <w:style w:type="character" w:customStyle="1" w:styleId="FooterChar">
    <w:name w:val="Footer Char"/>
    <w:basedOn w:val="DefaultParagraphFont"/>
    <w:link w:val="Footer"/>
    <w:uiPriority w:val="99"/>
    <w:rsid w:val="006277F8"/>
  </w:style>
  <w:style w:type="character" w:styleId="PageNumber">
    <w:name w:val="page number"/>
    <w:basedOn w:val="DefaultParagraphFont"/>
    <w:uiPriority w:val="99"/>
    <w:semiHidden/>
    <w:unhideWhenUsed/>
    <w:rsid w:val="00627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0256">
      <w:bodyDiv w:val="1"/>
      <w:marLeft w:val="0"/>
      <w:marRight w:val="0"/>
      <w:marTop w:val="0"/>
      <w:marBottom w:val="0"/>
      <w:divBdr>
        <w:top w:val="none" w:sz="0" w:space="0" w:color="auto"/>
        <w:left w:val="none" w:sz="0" w:space="0" w:color="auto"/>
        <w:bottom w:val="none" w:sz="0" w:space="0" w:color="auto"/>
        <w:right w:val="none" w:sz="0" w:space="0" w:color="auto"/>
      </w:divBdr>
      <w:divsChild>
        <w:div w:id="1513567522">
          <w:marLeft w:val="0"/>
          <w:marRight w:val="0"/>
          <w:marTop w:val="0"/>
          <w:marBottom w:val="0"/>
          <w:divBdr>
            <w:top w:val="none" w:sz="0" w:space="0" w:color="auto"/>
            <w:left w:val="none" w:sz="0" w:space="0" w:color="auto"/>
            <w:bottom w:val="none" w:sz="0" w:space="0" w:color="auto"/>
            <w:right w:val="none" w:sz="0" w:space="0" w:color="auto"/>
          </w:divBdr>
          <w:divsChild>
            <w:div w:id="1219785525">
              <w:marLeft w:val="0"/>
              <w:marRight w:val="0"/>
              <w:marTop w:val="0"/>
              <w:marBottom w:val="0"/>
              <w:divBdr>
                <w:top w:val="none" w:sz="0" w:space="0" w:color="auto"/>
                <w:left w:val="none" w:sz="0" w:space="0" w:color="auto"/>
                <w:bottom w:val="none" w:sz="0" w:space="0" w:color="auto"/>
                <w:right w:val="none" w:sz="0" w:space="0" w:color="auto"/>
              </w:divBdr>
              <w:divsChild>
                <w:div w:id="4260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8708">
      <w:bodyDiv w:val="1"/>
      <w:marLeft w:val="0"/>
      <w:marRight w:val="0"/>
      <w:marTop w:val="0"/>
      <w:marBottom w:val="0"/>
      <w:divBdr>
        <w:top w:val="none" w:sz="0" w:space="0" w:color="auto"/>
        <w:left w:val="none" w:sz="0" w:space="0" w:color="auto"/>
        <w:bottom w:val="none" w:sz="0" w:space="0" w:color="auto"/>
        <w:right w:val="none" w:sz="0" w:space="0" w:color="auto"/>
      </w:divBdr>
      <w:divsChild>
        <w:div w:id="632297110">
          <w:marLeft w:val="0"/>
          <w:marRight w:val="0"/>
          <w:marTop w:val="0"/>
          <w:marBottom w:val="0"/>
          <w:divBdr>
            <w:top w:val="none" w:sz="0" w:space="0" w:color="auto"/>
            <w:left w:val="none" w:sz="0" w:space="0" w:color="auto"/>
            <w:bottom w:val="none" w:sz="0" w:space="0" w:color="auto"/>
            <w:right w:val="none" w:sz="0" w:space="0" w:color="auto"/>
          </w:divBdr>
          <w:divsChild>
            <w:div w:id="99838134">
              <w:marLeft w:val="0"/>
              <w:marRight w:val="0"/>
              <w:marTop w:val="0"/>
              <w:marBottom w:val="0"/>
              <w:divBdr>
                <w:top w:val="none" w:sz="0" w:space="0" w:color="auto"/>
                <w:left w:val="none" w:sz="0" w:space="0" w:color="auto"/>
                <w:bottom w:val="none" w:sz="0" w:space="0" w:color="auto"/>
                <w:right w:val="none" w:sz="0" w:space="0" w:color="auto"/>
              </w:divBdr>
              <w:divsChild>
                <w:div w:id="6617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3037">
      <w:bodyDiv w:val="1"/>
      <w:marLeft w:val="0"/>
      <w:marRight w:val="0"/>
      <w:marTop w:val="0"/>
      <w:marBottom w:val="0"/>
      <w:divBdr>
        <w:top w:val="none" w:sz="0" w:space="0" w:color="auto"/>
        <w:left w:val="none" w:sz="0" w:space="0" w:color="auto"/>
        <w:bottom w:val="none" w:sz="0" w:space="0" w:color="auto"/>
        <w:right w:val="none" w:sz="0" w:space="0" w:color="auto"/>
      </w:divBdr>
      <w:divsChild>
        <w:div w:id="1635713428">
          <w:marLeft w:val="0"/>
          <w:marRight w:val="0"/>
          <w:marTop w:val="0"/>
          <w:marBottom w:val="0"/>
          <w:divBdr>
            <w:top w:val="none" w:sz="0" w:space="0" w:color="auto"/>
            <w:left w:val="none" w:sz="0" w:space="0" w:color="auto"/>
            <w:bottom w:val="none" w:sz="0" w:space="0" w:color="auto"/>
            <w:right w:val="none" w:sz="0" w:space="0" w:color="auto"/>
          </w:divBdr>
          <w:divsChild>
            <w:div w:id="1615549912">
              <w:marLeft w:val="0"/>
              <w:marRight w:val="0"/>
              <w:marTop w:val="0"/>
              <w:marBottom w:val="0"/>
              <w:divBdr>
                <w:top w:val="none" w:sz="0" w:space="0" w:color="auto"/>
                <w:left w:val="none" w:sz="0" w:space="0" w:color="auto"/>
                <w:bottom w:val="none" w:sz="0" w:space="0" w:color="auto"/>
                <w:right w:val="none" w:sz="0" w:space="0" w:color="auto"/>
              </w:divBdr>
              <w:divsChild>
                <w:div w:id="2238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355">
      <w:bodyDiv w:val="1"/>
      <w:marLeft w:val="0"/>
      <w:marRight w:val="0"/>
      <w:marTop w:val="0"/>
      <w:marBottom w:val="0"/>
      <w:divBdr>
        <w:top w:val="none" w:sz="0" w:space="0" w:color="auto"/>
        <w:left w:val="none" w:sz="0" w:space="0" w:color="auto"/>
        <w:bottom w:val="none" w:sz="0" w:space="0" w:color="auto"/>
        <w:right w:val="none" w:sz="0" w:space="0" w:color="auto"/>
      </w:divBdr>
      <w:divsChild>
        <w:div w:id="214581893">
          <w:marLeft w:val="0"/>
          <w:marRight w:val="0"/>
          <w:marTop w:val="0"/>
          <w:marBottom w:val="0"/>
          <w:divBdr>
            <w:top w:val="none" w:sz="0" w:space="0" w:color="auto"/>
            <w:left w:val="none" w:sz="0" w:space="0" w:color="auto"/>
            <w:bottom w:val="none" w:sz="0" w:space="0" w:color="auto"/>
            <w:right w:val="none" w:sz="0" w:space="0" w:color="auto"/>
          </w:divBdr>
          <w:divsChild>
            <w:div w:id="637730990">
              <w:marLeft w:val="0"/>
              <w:marRight w:val="0"/>
              <w:marTop w:val="0"/>
              <w:marBottom w:val="0"/>
              <w:divBdr>
                <w:top w:val="none" w:sz="0" w:space="0" w:color="auto"/>
                <w:left w:val="none" w:sz="0" w:space="0" w:color="auto"/>
                <w:bottom w:val="none" w:sz="0" w:space="0" w:color="auto"/>
                <w:right w:val="none" w:sz="0" w:space="0" w:color="auto"/>
              </w:divBdr>
              <w:divsChild>
                <w:div w:id="6451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315">
      <w:bodyDiv w:val="1"/>
      <w:marLeft w:val="0"/>
      <w:marRight w:val="0"/>
      <w:marTop w:val="0"/>
      <w:marBottom w:val="0"/>
      <w:divBdr>
        <w:top w:val="none" w:sz="0" w:space="0" w:color="auto"/>
        <w:left w:val="none" w:sz="0" w:space="0" w:color="auto"/>
        <w:bottom w:val="none" w:sz="0" w:space="0" w:color="auto"/>
        <w:right w:val="none" w:sz="0" w:space="0" w:color="auto"/>
      </w:divBdr>
      <w:divsChild>
        <w:div w:id="54663457">
          <w:marLeft w:val="0"/>
          <w:marRight w:val="0"/>
          <w:marTop w:val="0"/>
          <w:marBottom w:val="0"/>
          <w:divBdr>
            <w:top w:val="none" w:sz="0" w:space="0" w:color="auto"/>
            <w:left w:val="none" w:sz="0" w:space="0" w:color="auto"/>
            <w:bottom w:val="none" w:sz="0" w:space="0" w:color="auto"/>
            <w:right w:val="none" w:sz="0" w:space="0" w:color="auto"/>
          </w:divBdr>
          <w:divsChild>
            <w:div w:id="2050375664">
              <w:marLeft w:val="0"/>
              <w:marRight w:val="0"/>
              <w:marTop w:val="0"/>
              <w:marBottom w:val="0"/>
              <w:divBdr>
                <w:top w:val="none" w:sz="0" w:space="0" w:color="auto"/>
                <w:left w:val="none" w:sz="0" w:space="0" w:color="auto"/>
                <w:bottom w:val="none" w:sz="0" w:space="0" w:color="auto"/>
                <w:right w:val="none" w:sz="0" w:space="0" w:color="auto"/>
              </w:divBdr>
              <w:divsChild>
                <w:div w:id="14402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95206">
      <w:bodyDiv w:val="1"/>
      <w:marLeft w:val="0"/>
      <w:marRight w:val="0"/>
      <w:marTop w:val="0"/>
      <w:marBottom w:val="0"/>
      <w:divBdr>
        <w:top w:val="none" w:sz="0" w:space="0" w:color="auto"/>
        <w:left w:val="none" w:sz="0" w:space="0" w:color="auto"/>
        <w:bottom w:val="none" w:sz="0" w:space="0" w:color="auto"/>
        <w:right w:val="none" w:sz="0" w:space="0" w:color="auto"/>
      </w:divBdr>
      <w:divsChild>
        <w:div w:id="1102803813">
          <w:marLeft w:val="0"/>
          <w:marRight w:val="0"/>
          <w:marTop w:val="0"/>
          <w:marBottom w:val="0"/>
          <w:divBdr>
            <w:top w:val="none" w:sz="0" w:space="0" w:color="auto"/>
            <w:left w:val="none" w:sz="0" w:space="0" w:color="auto"/>
            <w:bottom w:val="none" w:sz="0" w:space="0" w:color="auto"/>
            <w:right w:val="none" w:sz="0" w:space="0" w:color="auto"/>
          </w:divBdr>
          <w:divsChild>
            <w:div w:id="445733763">
              <w:marLeft w:val="0"/>
              <w:marRight w:val="0"/>
              <w:marTop w:val="0"/>
              <w:marBottom w:val="0"/>
              <w:divBdr>
                <w:top w:val="none" w:sz="0" w:space="0" w:color="auto"/>
                <w:left w:val="none" w:sz="0" w:space="0" w:color="auto"/>
                <w:bottom w:val="none" w:sz="0" w:space="0" w:color="auto"/>
                <w:right w:val="none" w:sz="0" w:space="0" w:color="auto"/>
              </w:divBdr>
              <w:divsChild>
                <w:div w:id="748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5408">
      <w:bodyDiv w:val="1"/>
      <w:marLeft w:val="0"/>
      <w:marRight w:val="0"/>
      <w:marTop w:val="0"/>
      <w:marBottom w:val="0"/>
      <w:divBdr>
        <w:top w:val="none" w:sz="0" w:space="0" w:color="auto"/>
        <w:left w:val="none" w:sz="0" w:space="0" w:color="auto"/>
        <w:bottom w:val="none" w:sz="0" w:space="0" w:color="auto"/>
        <w:right w:val="none" w:sz="0" w:space="0" w:color="auto"/>
      </w:divBdr>
      <w:divsChild>
        <w:div w:id="1978101314">
          <w:marLeft w:val="0"/>
          <w:marRight w:val="0"/>
          <w:marTop w:val="0"/>
          <w:marBottom w:val="0"/>
          <w:divBdr>
            <w:top w:val="none" w:sz="0" w:space="0" w:color="auto"/>
            <w:left w:val="none" w:sz="0" w:space="0" w:color="auto"/>
            <w:bottom w:val="none" w:sz="0" w:space="0" w:color="auto"/>
            <w:right w:val="none" w:sz="0" w:space="0" w:color="auto"/>
          </w:divBdr>
          <w:divsChild>
            <w:div w:id="76444616">
              <w:marLeft w:val="0"/>
              <w:marRight w:val="0"/>
              <w:marTop w:val="0"/>
              <w:marBottom w:val="0"/>
              <w:divBdr>
                <w:top w:val="none" w:sz="0" w:space="0" w:color="auto"/>
                <w:left w:val="none" w:sz="0" w:space="0" w:color="auto"/>
                <w:bottom w:val="none" w:sz="0" w:space="0" w:color="auto"/>
                <w:right w:val="none" w:sz="0" w:space="0" w:color="auto"/>
              </w:divBdr>
              <w:divsChild>
                <w:div w:id="17376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2520">
      <w:bodyDiv w:val="1"/>
      <w:marLeft w:val="0"/>
      <w:marRight w:val="0"/>
      <w:marTop w:val="0"/>
      <w:marBottom w:val="0"/>
      <w:divBdr>
        <w:top w:val="none" w:sz="0" w:space="0" w:color="auto"/>
        <w:left w:val="none" w:sz="0" w:space="0" w:color="auto"/>
        <w:bottom w:val="none" w:sz="0" w:space="0" w:color="auto"/>
        <w:right w:val="none" w:sz="0" w:space="0" w:color="auto"/>
      </w:divBdr>
      <w:divsChild>
        <w:div w:id="1114709304">
          <w:marLeft w:val="0"/>
          <w:marRight w:val="0"/>
          <w:marTop w:val="0"/>
          <w:marBottom w:val="0"/>
          <w:divBdr>
            <w:top w:val="none" w:sz="0" w:space="0" w:color="auto"/>
            <w:left w:val="none" w:sz="0" w:space="0" w:color="auto"/>
            <w:bottom w:val="none" w:sz="0" w:space="0" w:color="auto"/>
            <w:right w:val="none" w:sz="0" w:space="0" w:color="auto"/>
          </w:divBdr>
          <w:divsChild>
            <w:div w:id="465702561">
              <w:marLeft w:val="0"/>
              <w:marRight w:val="0"/>
              <w:marTop w:val="0"/>
              <w:marBottom w:val="0"/>
              <w:divBdr>
                <w:top w:val="none" w:sz="0" w:space="0" w:color="auto"/>
                <w:left w:val="none" w:sz="0" w:space="0" w:color="auto"/>
                <w:bottom w:val="none" w:sz="0" w:space="0" w:color="auto"/>
                <w:right w:val="none" w:sz="0" w:space="0" w:color="auto"/>
              </w:divBdr>
              <w:divsChild>
                <w:div w:id="204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38730">
      <w:bodyDiv w:val="1"/>
      <w:marLeft w:val="0"/>
      <w:marRight w:val="0"/>
      <w:marTop w:val="0"/>
      <w:marBottom w:val="0"/>
      <w:divBdr>
        <w:top w:val="none" w:sz="0" w:space="0" w:color="auto"/>
        <w:left w:val="none" w:sz="0" w:space="0" w:color="auto"/>
        <w:bottom w:val="none" w:sz="0" w:space="0" w:color="auto"/>
        <w:right w:val="none" w:sz="0" w:space="0" w:color="auto"/>
      </w:divBdr>
      <w:divsChild>
        <w:div w:id="1700665149">
          <w:marLeft w:val="0"/>
          <w:marRight w:val="0"/>
          <w:marTop w:val="0"/>
          <w:marBottom w:val="0"/>
          <w:divBdr>
            <w:top w:val="none" w:sz="0" w:space="0" w:color="auto"/>
            <w:left w:val="none" w:sz="0" w:space="0" w:color="auto"/>
            <w:bottom w:val="none" w:sz="0" w:space="0" w:color="auto"/>
            <w:right w:val="none" w:sz="0" w:space="0" w:color="auto"/>
          </w:divBdr>
          <w:divsChild>
            <w:div w:id="611546583">
              <w:marLeft w:val="0"/>
              <w:marRight w:val="0"/>
              <w:marTop w:val="0"/>
              <w:marBottom w:val="0"/>
              <w:divBdr>
                <w:top w:val="none" w:sz="0" w:space="0" w:color="auto"/>
                <w:left w:val="none" w:sz="0" w:space="0" w:color="auto"/>
                <w:bottom w:val="none" w:sz="0" w:space="0" w:color="auto"/>
                <w:right w:val="none" w:sz="0" w:space="0" w:color="auto"/>
              </w:divBdr>
              <w:divsChild>
                <w:div w:id="7074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6847">
      <w:bodyDiv w:val="1"/>
      <w:marLeft w:val="0"/>
      <w:marRight w:val="0"/>
      <w:marTop w:val="0"/>
      <w:marBottom w:val="0"/>
      <w:divBdr>
        <w:top w:val="none" w:sz="0" w:space="0" w:color="auto"/>
        <w:left w:val="none" w:sz="0" w:space="0" w:color="auto"/>
        <w:bottom w:val="none" w:sz="0" w:space="0" w:color="auto"/>
        <w:right w:val="none" w:sz="0" w:space="0" w:color="auto"/>
      </w:divBdr>
      <w:divsChild>
        <w:div w:id="654457303">
          <w:marLeft w:val="0"/>
          <w:marRight w:val="0"/>
          <w:marTop w:val="0"/>
          <w:marBottom w:val="0"/>
          <w:divBdr>
            <w:top w:val="none" w:sz="0" w:space="0" w:color="auto"/>
            <w:left w:val="none" w:sz="0" w:space="0" w:color="auto"/>
            <w:bottom w:val="none" w:sz="0" w:space="0" w:color="auto"/>
            <w:right w:val="none" w:sz="0" w:space="0" w:color="auto"/>
          </w:divBdr>
          <w:divsChild>
            <w:div w:id="90399809">
              <w:marLeft w:val="0"/>
              <w:marRight w:val="0"/>
              <w:marTop w:val="0"/>
              <w:marBottom w:val="0"/>
              <w:divBdr>
                <w:top w:val="none" w:sz="0" w:space="0" w:color="auto"/>
                <w:left w:val="none" w:sz="0" w:space="0" w:color="auto"/>
                <w:bottom w:val="none" w:sz="0" w:space="0" w:color="auto"/>
                <w:right w:val="none" w:sz="0" w:space="0" w:color="auto"/>
              </w:divBdr>
              <w:divsChild>
                <w:div w:id="2476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80418">
      <w:bodyDiv w:val="1"/>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1309440688">
              <w:marLeft w:val="0"/>
              <w:marRight w:val="0"/>
              <w:marTop w:val="0"/>
              <w:marBottom w:val="0"/>
              <w:divBdr>
                <w:top w:val="none" w:sz="0" w:space="0" w:color="auto"/>
                <w:left w:val="none" w:sz="0" w:space="0" w:color="auto"/>
                <w:bottom w:val="none" w:sz="0" w:space="0" w:color="auto"/>
                <w:right w:val="none" w:sz="0" w:space="0" w:color="auto"/>
              </w:divBdr>
              <w:divsChild>
                <w:div w:id="509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03580">
      <w:bodyDiv w:val="1"/>
      <w:marLeft w:val="0"/>
      <w:marRight w:val="0"/>
      <w:marTop w:val="0"/>
      <w:marBottom w:val="0"/>
      <w:divBdr>
        <w:top w:val="none" w:sz="0" w:space="0" w:color="auto"/>
        <w:left w:val="none" w:sz="0" w:space="0" w:color="auto"/>
        <w:bottom w:val="none" w:sz="0" w:space="0" w:color="auto"/>
        <w:right w:val="none" w:sz="0" w:space="0" w:color="auto"/>
      </w:divBdr>
      <w:divsChild>
        <w:div w:id="227150509">
          <w:marLeft w:val="0"/>
          <w:marRight w:val="0"/>
          <w:marTop w:val="0"/>
          <w:marBottom w:val="0"/>
          <w:divBdr>
            <w:top w:val="none" w:sz="0" w:space="0" w:color="auto"/>
            <w:left w:val="none" w:sz="0" w:space="0" w:color="auto"/>
            <w:bottom w:val="none" w:sz="0" w:space="0" w:color="auto"/>
            <w:right w:val="none" w:sz="0" w:space="0" w:color="auto"/>
          </w:divBdr>
          <w:divsChild>
            <w:div w:id="1083650769">
              <w:marLeft w:val="0"/>
              <w:marRight w:val="0"/>
              <w:marTop w:val="0"/>
              <w:marBottom w:val="0"/>
              <w:divBdr>
                <w:top w:val="none" w:sz="0" w:space="0" w:color="auto"/>
                <w:left w:val="none" w:sz="0" w:space="0" w:color="auto"/>
                <w:bottom w:val="none" w:sz="0" w:space="0" w:color="auto"/>
                <w:right w:val="none" w:sz="0" w:space="0" w:color="auto"/>
              </w:divBdr>
              <w:divsChild>
                <w:div w:id="18364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4235">
      <w:bodyDiv w:val="1"/>
      <w:marLeft w:val="0"/>
      <w:marRight w:val="0"/>
      <w:marTop w:val="0"/>
      <w:marBottom w:val="0"/>
      <w:divBdr>
        <w:top w:val="none" w:sz="0" w:space="0" w:color="auto"/>
        <w:left w:val="none" w:sz="0" w:space="0" w:color="auto"/>
        <w:bottom w:val="none" w:sz="0" w:space="0" w:color="auto"/>
        <w:right w:val="none" w:sz="0" w:space="0" w:color="auto"/>
      </w:divBdr>
      <w:divsChild>
        <w:div w:id="1380281923">
          <w:marLeft w:val="0"/>
          <w:marRight w:val="0"/>
          <w:marTop w:val="0"/>
          <w:marBottom w:val="0"/>
          <w:divBdr>
            <w:top w:val="none" w:sz="0" w:space="0" w:color="auto"/>
            <w:left w:val="none" w:sz="0" w:space="0" w:color="auto"/>
            <w:bottom w:val="none" w:sz="0" w:space="0" w:color="auto"/>
            <w:right w:val="none" w:sz="0" w:space="0" w:color="auto"/>
          </w:divBdr>
          <w:divsChild>
            <w:div w:id="1007556792">
              <w:marLeft w:val="0"/>
              <w:marRight w:val="0"/>
              <w:marTop w:val="0"/>
              <w:marBottom w:val="0"/>
              <w:divBdr>
                <w:top w:val="none" w:sz="0" w:space="0" w:color="auto"/>
                <w:left w:val="none" w:sz="0" w:space="0" w:color="auto"/>
                <w:bottom w:val="none" w:sz="0" w:space="0" w:color="auto"/>
                <w:right w:val="none" w:sz="0" w:space="0" w:color="auto"/>
              </w:divBdr>
              <w:divsChild>
                <w:div w:id="10071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96203">
      <w:bodyDiv w:val="1"/>
      <w:marLeft w:val="0"/>
      <w:marRight w:val="0"/>
      <w:marTop w:val="0"/>
      <w:marBottom w:val="0"/>
      <w:divBdr>
        <w:top w:val="none" w:sz="0" w:space="0" w:color="auto"/>
        <w:left w:val="none" w:sz="0" w:space="0" w:color="auto"/>
        <w:bottom w:val="none" w:sz="0" w:space="0" w:color="auto"/>
        <w:right w:val="none" w:sz="0" w:space="0" w:color="auto"/>
      </w:divBdr>
      <w:divsChild>
        <w:div w:id="956059290">
          <w:marLeft w:val="0"/>
          <w:marRight w:val="0"/>
          <w:marTop w:val="0"/>
          <w:marBottom w:val="0"/>
          <w:divBdr>
            <w:top w:val="none" w:sz="0" w:space="0" w:color="auto"/>
            <w:left w:val="none" w:sz="0" w:space="0" w:color="auto"/>
            <w:bottom w:val="none" w:sz="0" w:space="0" w:color="auto"/>
            <w:right w:val="none" w:sz="0" w:space="0" w:color="auto"/>
          </w:divBdr>
          <w:divsChild>
            <w:div w:id="525096654">
              <w:marLeft w:val="0"/>
              <w:marRight w:val="0"/>
              <w:marTop w:val="0"/>
              <w:marBottom w:val="0"/>
              <w:divBdr>
                <w:top w:val="none" w:sz="0" w:space="0" w:color="auto"/>
                <w:left w:val="none" w:sz="0" w:space="0" w:color="auto"/>
                <w:bottom w:val="none" w:sz="0" w:space="0" w:color="auto"/>
                <w:right w:val="none" w:sz="0" w:space="0" w:color="auto"/>
              </w:divBdr>
              <w:divsChild>
                <w:div w:id="16148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6142">
      <w:bodyDiv w:val="1"/>
      <w:marLeft w:val="0"/>
      <w:marRight w:val="0"/>
      <w:marTop w:val="0"/>
      <w:marBottom w:val="0"/>
      <w:divBdr>
        <w:top w:val="none" w:sz="0" w:space="0" w:color="auto"/>
        <w:left w:val="none" w:sz="0" w:space="0" w:color="auto"/>
        <w:bottom w:val="none" w:sz="0" w:space="0" w:color="auto"/>
        <w:right w:val="none" w:sz="0" w:space="0" w:color="auto"/>
      </w:divBdr>
      <w:divsChild>
        <w:div w:id="910238817">
          <w:marLeft w:val="0"/>
          <w:marRight w:val="0"/>
          <w:marTop w:val="0"/>
          <w:marBottom w:val="0"/>
          <w:divBdr>
            <w:top w:val="none" w:sz="0" w:space="0" w:color="auto"/>
            <w:left w:val="none" w:sz="0" w:space="0" w:color="auto"/>
            <w:bottom w:val="none" w:sz="0" w:space="0" w:color="auto"/>
            <w:right w:val="none" w:sz="0" w:space="0" w:color="auto"/>
          </w:divBdr>
          <w:divsChild>
            <w:div w:id="1838501328">
              <w:marLeft w:val="0"/>
              <w:marRight w:val="0"/>
              <w:marTop w:val="0"/>
              <w:marBottom w:val="0"/>
              <w:divBdr>
                <w:top w:val="none" w:sz="0" w:space="0" w:color="auto"/>
                <w:left w:val="none" w:sz="0" w:space="0" w:color="auto"/>
                <w:bottom w:val="none" w:sz="0" w:space="0" w:color="auto"/>
                <w:right w:val="none" w:sz="0" w:space="0" w:color="auto"/>
              </w:divBdr>
              <w:divsChild>
                <w:div w:id="10326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0941">
      <w:bodyDiv w:val="1"/>
      <w:marLeft w:val="0"/>
      <w:marRight w:val="0"/>
      <w:marTop w:val="0"/>
      <w:marBottom w:val="0"/>
      <w:divBdr>
        <w:top w:val="none" w:sz="0" w:space="0" w:color="auto"/>
        <w:left w:val="none" w:sz="0" w:space="0" w:color="auto"/>
        <w:bottom w:val="none" w:sz="0" w:space="0" w:color="auto"/>
        <w:right w:val="none" w:sz="0" w:space="0" w:color="auto"/>
      </w:divBdr>
      <w:divsChild>
        <w:div w:id="317732822">
          <w:marLeft w:val="0"/>
          <w:marRight w:val="0"/>
          <w:marTop w:val="0"/>
          <w:marBottom w:val="0"/>
          <w:divBdr>
            <w:top w:val="none" w:sz="0" w:space="0" w:color="auto"/>
            <w:left w:val="none" w:sz="0" w:space="0" w:color="auto"/>
            <w:bottom w:val="none" w:sz="0" w:space="0" w:color="auto"/>
            <w:right w:val="none" w:sz="0" w:space="0" w:color="auto"/>
          </w:divBdr>
          <w:divsChild>
            <w:div w:id="61874195">
              <w:marLeft w:val="0"/>
              <w:marRight w:val="0"/>
              <w:marTop w:val="0"/>
              <w:marBottom w:val="0"/>
              <w:divBdr>
                <w:top w:val="none" w:sz="0" w:space="0" w:color="auto"/>
                <w:left w:val="none" w:sz="0" w:space="0" w:color="auto"/>
                <w:bottom w:val="none" w:sz="0" w:space="0" w:color="auto"/>
                <w:right w:val="none" w:sz="0" w:space="0" w:color="auto"/>
              </w:divBdr>
              <w:divsChild>
                <w:div w:id="19171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42351">
      <w:bodyDiv w:val="1"/>
      <w:marLeft w:val="0"/>
      <w:marRight w:val="0"/>
      <w:marTop w:val="0"/>
      <w:marBottom w:val="0"/>
      <w:divBdr>
        <w:top w:val="none" w:sz="0" w:space="0" w:color="auto"/>
        <w:left w:val="none" w:sz="0" w:space="0" w:color="auto"/>
        <w:bottom w:val="none" w:sz="0" w:space="0" w:color="auto"/>
        <w:right w:val="none" w:sz="0" w:space="0" w:color="auto"/>
      </w:divBdr>
      <w:divsChild>
        <w:div w:id="1855723736">
          <w:marLeft w:val="0"/>
          <w:marRight w:val="0"/>
          <w:marTop w:val="0"/>
          <w:marBottom w:val="0"/>
          <w:divBdr>
            <w:top w:val="none" w:sz="0" w:space="0" w:color="auto"/>
            <w:left w:val="none" w:sz="0" w:space="0" w:color="auto"/>
            <w:bottom w:val="none" w:sz="0" w:space="0" w:color="auto"/>
            <w:right w:val="none" w:sz="0" w:space="0" w:color="auto"/>
          </w:divBdr>
          <w:divsChild>
            <w:div w:id="273027276">
              <w:marLeft w:val="0"/>
              <w:marRight w:val="0"/>
              <w:marTop w:val="0"/>
              <w:marBottom w:val="0"/>
              <w:divBdr>
                <w:top w:val="none" w:sz="0" w:space="0" w:color="auto"/>
                <w:left w:val="none" w:sz="0" w:space="0" w:color="auto"/>
                <w:bottom w:val="none" w:sz="0" w:space="0" w:color="auto"/>
                <w:right w:val="none" w:sz="0" w:space="0" w:color="auto"/>
              </w:divBdr>
              <w:divsChild>
                <w:div w:id="4827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3919">
      <w:bodyDiv w:val="1"/>
      <w:marLeft w:val="0"/>
      <w:marRight w:val="0"/>
      <w:marTop w:val="0"/>
      <w:marBottom w:val="0"/>
      <w:divBdr>
        <w:top w:val="none" w:sz="0" w:space="0" w:color="auto"/>
        <w:left w:val="none" w:sz="0" w:space="0" w:color="auto"/>
        <w:bottom w:val="none" w:sz="0" w:space="0" w:color="auto"/>
        <w:right w:val="none" w:sz="0" w:space="0" w:color="auto"/>
      </w:divBdr>
      <w:divsChild>
        <w:div w:id="755519021">
          <w:marLeft w:val="0"/>
          <w:marRight w:val="0"/>
          <w:marTop w:val="0"/>
          <w:marBottom w:val="0"/>
          <w:divBdr>
            <w:top w:val="none" w:sz="0" w:space="0" w:color="auto"/>
            <w:left w:val="none" w:sz="0" w:space="0" w:color="auto"/>
            <w:bottom w:val="none" w:sz="0" w:space="0" w:color="auto"/>
            <w:right w:val="none" w:sz="0" w:space="0" w:color="auto"/>
          </w:divBdr>
          <w:divsChild>
            <w:div w:id="79565206">
              <w:marLeft w:val="0"/>
              <w:marRight w:val="0"/>
              <w:marTop w:val="0"/>
              <w:marBottom w:val="0"/>
              <w:divBdr>
                <w:top w:val="none" w:sz="0" w:space="0" w:color="auto"/>
                <w:left w:val="none" w:sz="0" w:space="0" w:color="auto"/>
                <w:bottom w:val="none" w:sz="0" w:space="0" w:color="auto"/>
                <w:right w:val="none" w:sz="0" w:space="0" w:color="auto"/>
              </w:divBdr>
              <w:divsChild>
                <w:div w:id="591742516">
                  <w:marLeft w:val="0"/>
                  <w:marRight w:val="0"/>
                  <w:marTop w:val="0"/>
                  <w:marBottom w:val="0"/>
                  <w:divBdr>
                    <w:top w:val="none" w:sz="0" w:space="0" w:color="auto"/>
                    <w:left w:val="none" w:sz="0" w:space="0" w:color="auto"/>
                    <w:bottom w:val="none" w:sz="0" w:space="0" w:color="auto"/>
                    <w:right w:val="none" w:sz="0" w:space="0" w:color="auto"/>
                  </w:divBdr>
                </w:div>
                <w:div w:id="1133643373">
                  <w:marLeft w:val="0"/>
                  <w:marRight w:val="0"/>
                  <w:marTop w:val="0"/>
                  <w:marBottom w:val="0"/>
                  <w:divBdr>
                    <w:top w:val="none" w:sz="0" w:space="0" w:color="auto"/>
                    <w:left w:val="none" w:sz="0" w:space="0" w:color="auto"/>
                    <w:bottom w:val="none" w:sz="0" w:space="0" w:color="auto"/>
                    <w:right w:val="none" w:sz="0" w:space="0" w:color="auto"/>
                  </w:divBdr>
                </w:div>
              </w:divsChild>
            </w:div>
            <w:div w:id="223834182">
              <w:marLeft w:val="0"/>
              <w:marRight w:val="0"/>
              <w:marTop w:val="0"/>
              <w:marBottom w:val="0"/>
              <w:divBdr>
                <w:top w:val="none" w:sz="0" w:space="0" w:color="auto"/>
                <w:left w:val="none" w:sz="0" w:space="0" w:color="auto"/>
                <w:bottom w:val="none" w:sz="0" w:space="0" w:color="auto"/>
                <w:right w:val="none" w:sz="0" w:space="0" w:color="auto"/>
              </w:divBdr>
              <w:divsChild>
                <w:div w:id="1187714633">
                  <w:marLeft w:val="0"/>
                  <w:marRight w:val="0"/>
                  <w:marTop w:val="0"/>
                  <w:marBottom w:val="0"/>
                  <w:divBdr>
                    <w:top w:val="none" w:sz="0" w:space="0" w:color="auto"/>
                    <w:left w:val="none" w:sz="0" w:space="0" w:color="auto"/>
                    <w:bottom w:val="none" w:sz="0" w:space="0" w:color="auto"/>
                    <w:right w:val="none" w:sz="0" w:space="0" w:color="auto"/>
                  </w:divBdr>
                </w:div>
              </w:divsChild>
            </w:div>
            <w:div w:id="2082099607">
              <w:marLeft w:val="0"/>
              <w:marRight w:val="0"/>
              <w:marTop w:val="0"/>
              <w:marBottom w:val="0"/>
              <w:divBdr>
                <w:top w:val="none" w:sz="0" w:space="0" w:color="auto"/>
                <w:left w:val="none" w:sz="0" w:space="0" w:color="auto"/>
                <w:bottom w:val="none" w:sz="0" w:space="0" w:color="auto"/>
                <w:right w:val="none" w:sz="0" w:space="0" w:color="auto"/>
              </w:divBdr>
              <w:divsChild>
                <w:div w:id="1740320025">
                  <w:marLeft w:val="0"/>
                  <w:marRight w:val="0"/>
                  <w:marTop w:val="0"/>
                  <w:marBottom w:val="0"/>
                  <w:divBdr>
                    <w:top w:val="none" w:sz="0" w:space="0" w:color="auto"/>
                    <w:left w:val="none" w:sz="0" w:space="0" w:color="auto"/>
                    <w:bottom w:val="none" w:sz="0" w:space="0" w:color="auto"/>
                    <w:right w:val="none" w:sz="0" w:space="0" w:color="auto"/>
                  </w:divBdr>
                </w:div>
                <w:div w:id="5589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0853">
      <w:bodyDiv w:val="1"/>
      <w:marLeft w:val="0"/>
      <w:marRight w:val="0"/>
      <w:marTop w:val="0"/>
      <w:marBottom w:val="0"/>
      <w:divBdr>
        <w:top w:val="none" w:sz="0" w:space="0" w:color="auto"/>
        <w:left w:val="none" w:sz="0" w:space="0" w:color="auto"/>
        <w:bottom w:val="none" w:sz="0" w:space="0" w:color="auto"/>
        <w:right w:val="none" w:sz="0" w:space="0" w:color="auto"/>
      </w:divBdr>
      <w:divsChild>
        <w:div w:id="664094642">
          <w:marLeft w:val="0"/>
          <w:marRight w:val="0"/>
          <w:marTop w:val="0"/>
          <w:marBottom w:val="0"/>
          <w:divBdr>
            <w:top w:val="none" w:sz="0" w:space="0" w:color="auto"/>
            <w:left w:val="none" w:sz="0" w:space="0" w:color="auto"/>
            <w:bottom w:val="none" w:sz="0" w:space="0" w:color="auto"/>
            <w:right w:val="none" w:sz="0" w:space="0" w:color="auto"/>
          </w:divBdr>
          <w:divsChild>
            <w:div w:id="1395006100">
              <w:marLeft w:val="0"/>
              <w:marRight w:val="0"/>
              <w:marTop w:val="0"/>
              <w:marBottom w:val="0"/>
              <w:divBdr>
                <w:top w:val="none" w:sz="0" w:space="0" w:color="auto"/>
                <w:left w:val="none" w:sz="0" w:space="0" w:color="auto"/>
                <w:bottom w:val="none" w:sz="0" w:space="0" w:color="auto"/>
                <w:right w:val="none" w:sz="0" w:space="0" w:color="auto"/>
              </w:divBdr>
              <w:divsChild>
                <w:div w:id="4435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533">
      <w:bodyDiv w:val="1"/>
      <w:marLeft w:val="0"/>
      <w:marRight w:val="0"/>
      <w:marTop w:val="0"/>
      <w:marBottom w:val="0"/>
      <w:divBdr>
        <w:top w:val="none" w:sz="0" w:space="0" w:color="auto"/>
        <w:left w:val="none" w:sz="0" w:space="0" w:color="auto"/>
        <w:bottom w:val="none" w:sz="0" w:space="0" w:color="auto"/>
        <w:right w:val="none" w:sz="0" w:space="0" w:color="auto"/>
      </w:divBdr>
      <w:divsChild>
        <w:div w:id="762074386">
          <w:marLeft w:val="0"/>
          <w:marRight w:val="0"/>
          <w:marTop w:val="0"/>
          <w:marBottom w:val="0"/>
          <w:divBdr>
            <w:top w:val="none" w:sz="0" w:space="0" w:color="auto"/>
            <w:left w:val="none" w:sz="0" w:space="0" w:color="auto"/>
            <w:bottom w:val="none" w:sz="0" w:space="0" w:color="auto"/>
            <w:right w:val="none" w:sz="0" w:space="0" w:color="auto"/>
          </w:divBdr>
          <w:divsChild>
            <w:div w:id="158859322">
              <w:marLeft w:val="0"/>
              <w:marRight w:val="0"/>
              <w:marTop w:val="0"/>
              <w:marBottom w:val="0"/>
              <w:divBdr>
                <w:top w:val="none" w:sz="0" w:space="0" w:color="auto"/>
                <w:left w:val="none" w:sz="0" w:space="0" w:color="auto"/>
                <w:bottom w:val="none" w:sz="0" w:space="0" w:color="auto"/>
                <w:right w:val="none" w:sz="0" w:space="0" w:color="auto"/>
              </w:divBdr>
              <w:divsChild>
                <w:div w:id="6102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8389">
      <w:bodyDiv w:val="1"/>
      <w:marLeft w:val="0"/>
      <w:marRight w:val="0"/>
      <w:marTop w:val="0"/>
      <w:marBottom w:val="0"/>
      <w:divBdr>
        <w:top w:val="none" w:sz="0" w:space="0" w:color="auto"/>
        <w:left w:val="none" w:sz="0" w:space="0" w:color="auto"/>
        <w:bottom w:val="none" w:sz="0" w:space="0" w:color="auto"/>
        <w:right w:val="none" w:sz="0" w:space="0" w:color="auto"/>
      </w:divBdr>
      <w:divsChild>
        <w:div w:id="1117484775">
          <w:marLeft w:val="0"/>
          <w:marRight w:val="0"/>
          <w:marTop w:val="0"/>
          <w:marBottom w:val="0"/>
          <w:divBdr>
            <w:top w:val="none" w:sz="0" w:space="0" w:color="auto"/>
            <w:left w:val="none" w:sz="0" w:space="0" w:color="auto"/>
            <w:bottom w:val="none" w:sz="0" w:space="0" w:color="auto"/>
            <w:right w:val="none" w:sz="0" w:space="0" w:color="auto"/>
          </w:divBdr>
          <w:divsChild>
            <w:div w:id="1635403919">
              <w:marLeft w:val="0"/>
              <w:marRight w:val="0"/>
              <w:marTop w:val="0"/>
              <w:marBottom w:val="0"/>
              <w:divBdr>
                <w:top w:val="none" w:sz="0" w:space="0" w:color="auto"/>
                <w:left w:val="none" w:sz="0" w:space="0" w:color="auto"/>
                <w:bottom w:val="none" w:sz="0" w:space="0" w:color="auto"/>
                <w:right w:val="none" w:sz="0" w:space="0" w:color="auto"/>
              </w:divBdr>
              <w:divsChild>
                <w:div w:id="17744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3953">
      <w:bodyDiv w:val="1"/>
      <w:marLeft w:val="0"/>
      <w:marRight w:val="0"/>
      <w:marTop w:val="0"/>
      <w:marBottom w:val="0"/>
      <w:divBdr>
        <w:top w:val="none" w:sz="0" w:space="0" w:color="auto"/>
        <w:left w:val="none" w:sz="0" w:space="0" w:color="auto"/>
        <w:bottom w:val="none" w:sz="0" w:space="0" w:color="auto"/>
        <w:right w:val="none" w:sz="0" w:space="0" w:color="auto"/>
      </w:divBdr>
      <w:divsChild>
        <w:div w:id="1864509971">
          <w:marLeft w:val="0"/>
          <w:marRight w:val="0"/>
          <w:marTop w:val="0"/>
          <w:marBottom w:val="0"/>
          <w:divBdr>
            <w:top w:val="none" w:sz="0" w:space="0" w:color="auto"/>
            <w:left w:val="none" w:sz="0" w:space="0" w:color="auto"/>
            <w:bottom w:val="none" w:sz="0" w:space="0" w:color="auto"/>
            <w:right w:val="none" w:sz="0" w:space="0" w:color="auto"/>
          </w:divBdr>
          <w:divsChild>
            <w:div w:id="388457105">
              <w:marLeft w:val="0"/>
              <w:marRight w:val="0"/>
              <w:marTop w:val="0"/>
              <w:marBottom w:val="0"/>
              <w:divBdr>
                <w:top w:val="none" w:sz="0" w:space="0" w:color="auto"/>
                <w:left w:val="none" w:sz="0" w:space="0" w:color="auto"/>
                <w:bottom w:val="none" w:sz="0" w:space="0" w:color="auto"/>
                <w:right w:val="none" w:sz="0" w:space="0" w:color="auto"/>
              </w:divBdr>
              <w:divsChild>
                <w:div w:id="14431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4980">
      <w:bodyDiv w:val="1"/>
      <w:marLeft w:val="0"/>
      <w:marRight w:val="0"/>
      <w:marTop w:val="0"/>
      <w:marBottom w:val="0"/>
      <w:divBdr>
        <w:top w:val="none" w:sz="0" w:space="0" w:color="auto"/>
        <w:left w:val="none" w:sz="0" w:space="0" w:color="auto"/>
        <w:bottom w:val="none" w:sz="0" w:space="0" w:color="auto"/>
        <w:right w:val="none" w:sz="0" w:space="0" w:color="auto"/>
      </w:divBdr>
      <w:divsChild>
        <w:div w:id="1664703302">
          <w:marLeft w:val="0"/>
          <w:marRight w:val="0"/>
          <w:marTop w:val="0"/>
          <w:marBottom w:val="0"/>
          <w:divBdr>
            <w:top w:val="none" w:sz="0" w:space="0" w:color="auto"/>
            <w:left w:val="none" w:sz="0" w:space="0" w:color="auto"/>
            <w:bottom w:val="none" w:sz="0" w:space="0" w:color="auto"/>
            <w:right w:val="none" w:sz="0" w:space="0" w:color="auto"/>
          </w:divBdr>
          <w:divsChild>
            <w:div w:id="1679385756">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0520">
      <w:bodyDiv w:val="1"/>
      <w:marLeft w:val="0"/>
      <w:marRight w:val="0"/>
      <w:marTop w:val="0"/>
      <w:marBottom w:val="0"/>
      <w:divBdr>
        <w:top w:val="none" w:sz="0" w:space="0" w:color="auto"/>
        <w:left w:val="none" w:sz="0" w:space="0" w:color="auto"/>
        <w:bottom w:val="none" w:sz="0" w:space="0" w:color="auto"/>
        <w:right w:val="none" w:sz="0" w:space="0" w:color="auto"/>
      </w:divBdr>
      <w:divsChild>
        <w:div w:id="995842823">
          <w:marLeft w:val="0"/>
          <w:marRight w:val="0"/>
          <w:marTop w:val="0"/>
          <w:marBottom w:val="0"/>
          <w:divBdr>
            <w:top w:val="none" w:sz="0" w:space="0" w:color="auto"/>
            <w:left w:val="none" w:sz="0" w:space="0" w:color="auto"/>
            <w:bottom w:val="none" w:sz="0" w:space="0" w:color="auto"/>
            <w:right w:val="none" w:sz="0" w:space="0" w:color="auto"/>
          </w:divBdr>
          <w:divsChild>
            <w:div w:id="1487550970">
              <w:marLeft w:val="0"/>
              <w:marRight w:val="0"/>
              <w:marTop w:val="0"/>
              <w:marBottom w:val="0"/>
              <w:divBdr>
                <w:top w:val="none" w:sz="0" w:space="0" w:color="auto"/>
                <w:left w:val="none" w:sz="0" w:space="0" w:color="auto"/>
                <w:bottom w:val="none" w:sz="0" w:space="0" w:color="auto"/>
                <w:right w:val="none" w:sz="0" w:space="0" w:color="auto"/>
              </w:divBdr>
              <w:divsChild>
                <w:div w:id="10452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58877">
      <w:bodyDiv w:val="1"/>
      <w:marLeft w:val="0"/>
      <w:marRight w:val="0"/>
      <w:marTop w:val="0"/>
      <w:marBottom w:val="0"/>
      <w:divBdr>
        <w:top w:val="none" w:sz="0" w:space="0" w:color="auto"/>
        <w:left w:val="none" w:sz="0" w:space="0" w:color="auto"/>
        <w:bottom w:val="none" w:sz="0" w:space="0" w:color="auto"/>
        <w:right w:val="none" w:sz="0" w:space="0" w:color="auto"/>
      </w:divBdr>
      <w:divsChild>
        <w:div w:id="1392466101">
          <w:marLeft w:val="0"/>
          <w:marRight w:val="0"/>
          <w:marTop w:val="0"/>
          <w:marBottom w:val="0"/>
          <w:divBdr>
            <w:top w:val="none" w:sz="0" w:space="0" w:color="auto"/>
            <w:left w:val="none" w:sz="0" w:space="0" w:color="auto"/>
            <w:bottom w:val="none" w:sz="0" w:space="0" w:color="auto"/>
            <w:right w:val="none" w:sz="0" w:space="0" w:color="auto"/>
          </w:divBdr>
          <w:divsChild>
            <w:div w:id="1413627837">
              <w:marLeft w:val="0"/>
              <w:marRight w:val="0"/>
              <w:marTop w:val="0"/>
              <w:marBottom w:val="0"/>
              <w:divBdr>
                <w:top w:val="none" w:sz="0" w:space="0" w:color="auto"/>
                <w:left w:val="none" w:sz="0" w:space="0" w:color="auto"/>
                <w:bottom w:val="none" w:sz="0" w:space="0" w:color="auto"/>
                <w:right w:val="none" w:sz="0" w:space="0" w:color="auto"/>
              </w:divBdr>
              <w:divsChild>
                <w:div w:id="3162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781">
      <w:bodyDiv w:val="1"/>
      <w:marLeft w:val="0"/>
      <w:marRight w:val="0"/>
      <w:marTop w:val="0"/>
      <w:marBottom w:val="0"/>
      <w:divBdr>
        <w:top w:val="none" w:sz="0" w:space="0" w:color="auto"/>
        <w:left w:val="none" w:sz="0" w:space="0" w:color="auto"/>
        <w:bottom w:val="none" w:sz="0" w:space="0" w:color="auto"/>
        <w:right w:val="none" w:sz="0" w:space="0" w:color="auto"/>
      </w:divBdr>
      <w:divsChild>
        <w:div w:id="869998489">
          <w:marLeft w:val="0"/>
          <w:marRight w:val="0"/>
          <w:marTop w:val="0"/>
          <w:marBottom w:val="0"/>
          <w:divBdr>
            <w:top w:val="none" w:sz="0" w:space="0" w:color="auto"/>
            <w:left w:val="none" w:sz="0" w:space="0" w:color="auto"/>
            <w:bottom w:val="none" w:sz="0" w:space="0" w:color="auto"/>
            <w:right w:val="none" w:sz="0" w:space="0" w:color="auto"/>
          </w:divBdr>
          <w:divsChild>
            <w:div w:id="1528441794">
              <w:marLeft w:val="0"/>
              <w:marRight w:val="0"/>
              <w:marTop w:val="0"/>
              <w:marBottom w:val="0"/>
              <w:divBdr>
                <w:top w:val="none" w:sz="0" w:space="0" w:color="auto"/>
                <w:left w:val="none" w:sz="0" w:space="0" w:color="auto"/>
                <w:bottom w:val="none" w:sz="0" w:space="0" w:color="auto"/>
                <w:right w:val="none" w:sz="0" w:space="0" w:color="auto"/>
              </w:divBdr>
              <w:divsChild>
                <w:div w:id="5896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7709">
      <w:bodyDiv w:val="1"/>
      <w:marLeft w:val="0"/>
      <w:marRight w:val="0"/>
      <w:marTop w:val="0"/>
      <w:marBottom w:val="0"/>
      <w:divBdr>
        <w:top w:val="none" w:sz="0" w:space="0" w:color="auto"/>
        <w:left w:val="none" w:sz="0" w:space="0" w:color="auto"/>
        <w:bottom w:val="none" w:sz="0" w:space="0" w:color="auto"/>
        <w:right w:val="none" w:sz="0" w:space="0" w:color="auto"/>
      </w:divBdr>
      <w:divsChild>
        <w:div w:id="1025252479">
          <w:marLeft w:val="0"/>
          <w:marRight w:val="0"/>
          <w:marTop w:val="0"/>
          <w:marBottom w:val="0"/>
          <w:divBdr>
            <w:top w:val="none" w:sz="0" w:space="0" w:color="auto"/>
            <w:left w:val="none" w:sz="0" w:space="0" w:color="auto"/>
            <w:bottom w:val="none" w:sz="0" w:space="0" w:color="auto"/>
            <w:right w:val="none" w:sz="0" w:space="0" w:color="auto"/>
          </w:divBdr>
          <w:divsChild>
            <w:div w:id="965354023">
              <w:marLeft w:val="0"/>
              <w:marRight w:val="0"/>
              <w:marTop w:val="0"/>
              <w:marBottom w:val="0"/>
              <w:divBdr>
                <w:top w:val="none" w:sz="0" w:space="0" w:color="auto"/>
                <w:left w:val="none" w:sz="0" w:space="0" w:color="auto"/>
                <w:bottom w:val="none" w:sz="0" w:space="0" w:color="auto"/>
                <w:right w:val="none" w:sz="0" w:space="0" w:color="auto"/>
              </w:divBdr>
              <w:divsChild>
                <w:div w:id="13744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51812">
      <w:bodyDiv w:val="1"/>
      <w:marLeft w:val="0"/>
      <w:marRight w:val="0"/>
      <w:marTop w:val="0"/>
      <w:marBottom w:val="0"/>
      <w:divBdr>
        <w:top w:val="none" w:sz="0" w:space="0" w:color="auto"/>
        <w:left w:val="none" w:sz="0" w:space="0" w:color="auto"/>
        <w:bottom w:val="none" w:sz="0" w:space="0" w:color="auto"/>
        <w:right w:val="none" w:sz="0" w:space="0" w:color="auto"/>
      </w:divBdr>
      <w:divsChild>
        <w:div w:id="1296910119">
          <w:marLeft w:val="0"/>
          <w:marRight w:val="0"/>
          <w:marTop w:val="0"/>
          <w:marBottom w:val="0"/>
          <w:divBdr>
            <w:top w:val="none" w:sz="0" w:space="0" w:color="auto"/>
            <w:left w:val="none" w:sz="0" w:space="0" w:color="auto"/>
            <w:bottom w:val="none" w:sz="0" w:space="0" w:color="auto"/>
            <w:right w:val="none" w:sz="0" w:space="0" w:color="auto"/>
          </w:divBdr>
          <w:divsChild>
            <w:div w:id="12810527">
              <w:marLeft w:val="0"/>
              <w:marRight w:val="0"/>
              <w:marTop w:val="0"/>
              <w:marBottom w:val="0"/>
              <w:divBdr>
                <w:top w:val="none" w:sz="0" w:space="0" w:color="auto"/>
                <w:left w:val="none" w:sz="0" w:space="0" w:color="auto"/>
                <w:bottom w:val="none" w:sz="0" w:space="0" w:color="auto"/>
                <w:right w:val="none" w:sz="0" w:space="0" w:color="auto"/>
              </w:divBdr>
              <w:divsChild>
                <w:div w:id="180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76928">
      <w:bodyDiv w:val="1"/>
      <w:marLeft w:val="0"/>
      <w:marRight w:val="0"/>
      <w:marTop w:val="0"/>
      <w:marBottom w:val="0"/>
      <w:divBdr>
        <w:top w:val="none" w:sz="0" w:space="0" w:color="auto"/>
        <w:left w:val="none" w:sz="0" w:space="0" w:color="auto"/>
        <w:bottom w:val="none" w:sz="0" w:space="0" w:color="auto"/>
        <w:right w:val="none" w:sz="0" w:space="0" w:color="auto"/>
      </w:divBdr>
      <w:divsChild>
        <w:div w:id="1591738870">
          <w:marLeft w:val="0"/>
          <w:marRight w:val="0"/>
          <w:marTop w:val="0"/>
          <w:marBottom w:val="0"/>
          <w:divBdr>
            <w:top w:val="none" w:sz="0" w:space="0" w:color="auto"/>
            <w:left w:val="none" w:sz="0" w:space="0" w:color="auto"/>
            <w:bottom w:val="none" w:sz="0" w:space="0" w:color="auto"/>
            <w:right w:val="none" w:sz="0" w:space="0" w:color="auto"/>
          </w:divBdr>
          <w:divsChild>
            <w:div w:id="1163810981">
              <w:marLeft w:val="0"/>
              <w:marRight w:val="0"/>
              <w:marTop w:val="0"/>
              <w:marBottom w:val="0"/>
              <w:divBdr>
                <w:top w:val="none" w:sz="0" w:space="0" w:color="auto"/>
                <w:left w:val="none" w:sz="0" w:space="0" w:color="auto"/>
                <w:bottom w:val="none" w:sz="0" w:space="0" w:color="auto"/>
                <w:right w:val="none" w:sz="0" w:space="0" w:color="auto"/>
              </w:divBdr>
              <w:divsChild>
                <w:div w:id="18313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0614">
      <w:bodyDiv w:val="1"/>
      <w:marLeft w:val="0"/>
      <w:marRight w:val="0"/>
      <w:marTop w:val="0"/>
      <w:marBottom w:val="0"/>
      <w:divBdr>
        <w:top w:val="none" w:sz="0" w:space="0" w:color="auto"/>
        <w:left w:val="none" w:sz="0" w:space="0" w:color="auto"/>
        <w:bottom w:val="none" w:sz="0" w:space="0" w:color="auto"/>
        <w:right w:val="none" w:sz="0" w:space="0" w:color="auto"/>
      </w:divBdr>
      <w:divsChild>
        <w:div w:id="1112477592">
          <w:marLeft w:val="0"/>
          <w:marRight w:val="0"/>
          <w:marTop w:val="0"/>
          <w:marBottom w:val="0"/>
          <w:divBdr>
            <w:top w:val="none" w:sz="0" w:space="0" w:color="auto"/>
            <w:left w:val="none" w:sz="0" w:space="0" w:color="auto"/>
            <w:bottom w:val="none" w:sz="0" w:space="0" w:color="auto"/>
            <w:right w:val="none" w:sz="0" w:space="0" w:color="auto"/>
          </w:divBdr>
          <w:divsChild>
            <w:div w:id="1612008735">
              <w:marLeft w:val="0"/>
              <w:marRight w:val="0"/>
              <w:marTop w:val="0"/>
              <w:marBottom w:val="0"/>
              <w:divBdr>
                <w:top w:val="none" w:sz="0" w:space="0" w:color="auto"/>
                <w:left w:val="none" w:sz="0" w:space="0" w:color="auto"/>
                <w:bottom w:val="none" w:sz="0" w:space="0" w:color="auto"/>
                <w:right w:val="none" w:sz="0" w:space="0" w:color="auto"/>
              </w:divBdr>
              <w:divsChild>
                <w:div w:id="4614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6195">
      <w:bodyDiv w:val="1"/>
      <w:marLeft w:val="0"/>
      <w:marRight w:val="0"/>
      <w:marTop w:val="0"/>
      <w:marBottom w:val="0"/>
      <w:divBdr>
        <w:top w:val="none" w:sz="0" w:space="0" w:color="auto"/>
        <w:left w:val="none" w:sz="0" w:space="0" w:color="auto"/>
        <w:bottom w:val="none" w:sz="0" w:space="0" w:color="auto"/>
        <w:right w:val="none" w:sz="0" w:space="0" w:color="auto"/>
      </w:divBdr>
      <w:divsChild>
        <w:div w:id="565528479">
          <w:marLeft w:val="0"/>
          <w:marRight w:val="0"/>
          <w:marTop w:val="0"/>
          <w:marBottom w:val="0"/>
          <w:divBdr>
            <w:top w:val="none" w:sz="0" w:space="0" w:color="auto"/>
            <w:left w:val="none" w:sz="0" w:space="0" w:color="auto"/>
            <w:bottom w:val="none" w:sz="0" w:space="0" w:color="auto"/>
            <w:right w:val="none" w:sz="0" w:space="0" w:color="auto"/>
          </w:divBdr>
          <w:divsChild>
            <w:div w:id="1211571713">
              <w:marLeft w:val="0"/>
              <w:marRight w:val="0"/>
              <w:marTop w:val="0"/>
              <w:marBottom w:val="0"/>
              <w:divBdr>
                <w:top w:val="none" w:sz="0" w:space="0" w:color="auto"/>
                <w:left w:val="none" w:sz="0" w:space="0" w:color="auto"/>
                <w:bottom w:val="none" w:sz="0" w:space="0" w:color="auto"/>
                <w:right w:val="none" w:sz="0" w:space="0" w:color="auto"/>
              </w:divBdr>
              <w:divsChild>
                <w:div w:id="2406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866492">
      <w:bodyDiv w:val="1"/>
      <w:marLeft w:val="0"/>
      <w:marRight w:val="0"/>
      <w:marTop w:val="0"/>
      <w:marBottom w:val="0"/>
      <w:divBdr>
        <w:top w:val="none" w:sz="0" w:space="0" w:color="auto"/>
        <w:left w:val="none" w:sz="0" w:space="0" w:color="auto"/>
        <w:bottom w:val="none" w:sz="0" w:space="0" w:color="auto"/>
        <w:right w:val="none" w:sz="0" w:space="0" w:color="auto"/>
      </w:divBdr>
      <w:divsChild>
        <w:div w:id="788473153">
          <w:marLeft w:val="0"/>
          <w:marRight w:val="0"/>
          <w:marTop w:val="0"/>
          <w:marBottom w:val="0"/>
          <w:divBdr>
            <w:top w:val="none" w:sz="0" w:space="0" w:color="auto"/>
            <w:left w:val="none" w:sz="0" w:space="0" w:color="auto"/>
            <w:bottom w:val="none" w:sz="0" w:space="0" w:color="auto"/>
            <w:right w:val="none" w:sz="0" w:space="0" w:color="auto"/>
          </w:divBdr>
          <w:divsChild>
            <w:div w:id="1304969982">
              <w:marLeft w:val="0"/>
              <w:marRight w:val="0"/>
              <w:marTop w:val="0"/>
              <w:marBottom w:val="0"/>
              <w:divBdr>
                <w:top w:val="none" w:sz="0" w:space="0" w:color="auto"/>
                <w:left w:val="none" w:sz="0" w:space="0" w:color="auto"/>
                <w:bottom w:val="none" w:sz="0" w:space="0" w:color="auto"/>
                <w:right w:val="none" w:sz="0" w:space="0" w:color="auto"/>
              </w:divBdr>
              <w:divsChild>
                <w:div w:id="13579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9823">
      <w:bodyDiv w:val="1"/>
      <w:marLeft w:val="0"/>
      <w:marRight w:val="0"/>
      <w:marTop w:val="0"/>
      <w:marBottom w:val="0"/>
      <w:divBdr>
        <w:top w:val="none" w:sz="0" w:space="0" w:color="auto"/>
        <w:left w:val="none" w:sz="0" w:space="0" w:color="auto"/>
        <w:bottom w:val="none" w:sz="0" w:space="0" w:color="auto"/>
        <w:right w:val="none" w:sz="0" w:space="0" w:color="auto"/>
      </w:divBdr>
      <w:divsChild>
        <w:div w:id="1363240966">
          <w:marLeft w:val="0"/>
          <w:marRight w:val="0"/>
          <w:marTop w:val="0"/>
          <w:marBottom w:val="0"/>
          <w:divBdr>
            <w:top w:val="none" w:sz="0" w:space="0" w:color="auto"/>
            <w:left w:val="none" w:sz="0" w:space="0" w:color="auto"/>
            <w:bottom w:val="none" w:sz="0" w:space="0" w:color="auto"/>
            <w:right w:val="none" w:sz="0" w:space="0" w:color="auto"/>
          </w:divBdr>
          <w:divsChild>
            <w:div w:id="1058896513">
              <w:marLeft w:val="0"/>
              <w:marRight w:val="0"/>
              <w:marTop w:val="0"/>
              <w:marBottom w:val="0"/>
              <w:divBdr>
                <w:top w:val="none" w:sz="0" w:space="0" w:color="auto"/>
                <w:left w:val="none" w:sz="0" w:space="0" w:color="auto"/>
                <w:bottom w:val="none" w:sz="0" w:space="0" w:color="auto"/>
                <w:right w:val="none" w:sz="0" w:space="0" w:color="auto"/>
              </w:divBdr>
              <w:divsChild>
                <w:div w:id="14977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4222">
      <w:bodyDiv w:val="1"/>
      <w:marLeft w:val="0"/>
      <w:marRight w:val="0"/>
      <w:marTop w:val="0"/>
      <w:marBottom w:val="0"/>
      <w:divBdr>
        <w:top w:val="none" w:sz="0" w:space="0" w:color="auto"/>
        <w:left w:val="none" w:sz="0" w:space="0" w:color="auto"/>
        <w:bottom w:val="none" w:sz="0" w:space="0" w:color="auto"/>
        <w:right w:val="none" w:sz="0" w:space="0" w:color="auto"/>
      </w:divBdr>
      <w:divsChild>
        <w:div w:id="274991333">
          <w:marLeft w:val="0"/>
          <w:marRight w:val="0"/>
          <w:marTop w:val="0"/>
          <w:marBottom w:val="0"/>
          <w:divBdr>
            <w:top w:val="none" w:sz="0" w:space="0" w:color="auto"/>
            <w:left w:val="none" w:sz="0" w:space="0" w:color="auto"/>
            <w:bottom w:val="none" w:sz="0" w:space="0" w:color="auto"/>
            <w:right w:val="none" w:sz="0" w:space="0" w:color="auto"/>
          </w:divBdr>
          <w:divsChild>
            <w:div w:id="2030136304">
              <w:marLeft w:val="0"/>
              <w:marRight w:val="0"/>
              <w:marTop w:val="0"/>
              <w:marBottom w:val="0"/>
              <w:divBdr>
                <w:top w:val="none" w:sz="0" w:space="0" w:color="auto"/>
                <w:left w:val="none" w:sz="0" w:space="0" w:color="auto"/>
                <w:bottom w:val="none" w:sz="0" w:space="0" w:color="auto"/>
                <w:right w:val="none" w:sz="0" w:space="0" w:color="auto"/>
              </w:divBdr>
              <w:divsChild>
                <w:div w:id="11805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5773">
      <w:bodyDiv w:val="1"/>
      <w:marLeft w:val="0"/>
      <w:marRight w:val="0"/>
      <w:marTop w:val="0"/>
      <w:marBottom w:val="0"/>
      <w:divBdr>
        <w:top w:val="none" w:sz="0" w:space="0" w:color="auto"/>
        <w:left w:val="none" w:sz="0" w:space="0" w:color="auto"/>
        <w:bottom w:val="none" w:sz="0" w:space="0" w:color="auto"/>
        <w:right w:val="none" w:sz="0" w:space="0" w:color="auto"/>
      </w:divBdr>
      <w:divsChild>
        <w:div w:id="1551383328">
          <w:marLeft w:val="0"/>
          <w:marRight w:val="0"/>
          <w:marTop w:val="0"/>
          <w:marBottom w:val="0"/>
          <w:divBdr>
            <w:top w:val="none" w:sz="0" w:space="0" w:color="auto"/>
            <w:left w:val="none" w:sz="0" w:space="0" w:color="auto"/>
            <w:bottom w:val="none" w:sz="0" w:space="0" w:color="auto"/>
            <w:right w:val="none" w:sz="0" w:space="0" w:color="auto"/>
          </w:divBdr>
          <w:divsChild>
            <w:div w:id="1105660831">
              <w:marLeft w:val="0"/>
              <w:marRight w:val="0"/>
              <w:marTop w:val="0"/>
              <w:marBottom w:val="0"/>
              <w:divBdr>
                <w:top w:val="none" w:sz="0" w:space="0" w:color="auto"/>
                <w:left w:val="none" w:sz="0" w:space="0" w:color="auto"/>
                <w:bottom w:val="none" w:sz="0" w:space="0" w:color="auto"/>
                <w:right w:val="none" w:sz="0" w:space="0" w:color="auto"/>
              </w:divBdr>
              <w:divsChild>
                <w:div w:id="8162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773">
      <w:bodyDiv w:val="1"/>
      <w:marLeft w:val="0"/>
      <w:marRight w:val="0"/>
      <w:marTop w:val="0"/>
      <w:marBottom w:val="0"/>
      <w:divBdr>
        <w:top w:val="none" w:sz="0" w:space="0" w:color="auto"/>
        <w:left w:val="none" w:sz="0" w:space="0" w:color="auto"/>
        <w:bottom w:val="none" w:sz="0" w:space="0" w:color="auto"/>
        <w:right w:val="none" w:sz="0" w:space="0" w:color="auto"/>
      </w:divBdr>
      <w:divsChild>
        <w:div w:id="608199776">
          <w:marLeft w:val="0"/>
          <w:marRight w:val="0"/>
          <w:marTop w:val="0"/>
          <w:marBottom w:val="0"/>
          <w:divBdr>
            <w:top w:val="none" w:sz="0" w:space="0" w:color="auto"/>
            <w:left w:val="none" w:sz="0" w:space="0" w:color="auto"/>
            <w:bottom w:val="none" w:sz="0" w:space="0" w:color="auto"/>
            <w:right w:val="none" w:sz="0" w:space="0" w:color="auto"/>
          </w:divBdr>
          <w:divsChild>
            <w:div w:id="389772937">
              <w:marLeft w:val="0"/>
              <w:marRight w:val="0"/>
              <w:marTop w:val="0"/>
              <w:marBottom w:val="0"/>
              <w:divBdr>
                <w:top w:val="none" w:sz="0" w:space="0" w:color="auto"/>
                <w:left w:val="none" w:sz="0" w:space="0" w:color="auto"/>
                <w:bottom w:val="none" w:sz="0" w:space="0" w:color="auto"/>
                <w:right w:val="none" w:sz="0" w:space="0" w:color="auto"/>
              </w:divBdr>
              <w:divsChild>
                <w:div w:id="4951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61495">
      <w:bodyDiv w:val="1"/>
      <w:marLeft w:val="0"/>
      <w:marRight w:val="0"/>
      <w:marTop w:val="0"/>
      <w:marBottom w:val="0"/>
      <w:divBdr>
        <w:top w:val="none" w:sz="0" w:space="0" w:color="auto"/>
        <w:left w:val="none" w:sz="0" w:space="0" w:color="auto"/>
        <w:bottom w:val="none" w:sz="0" w:space="0" w:color="auto"/>
        <w:right w:val="none" w:sz="0" w:space="0" w:color="auto"/>
      </w:divBdr>
      <w:divsChild>
        <w:div w:id="1221986731">
          <w:marLeft w:val="0"/>
          <w:marRight w:val="0"/>
          <w:marTop w:val="0"/>
          <w:marBottom w:val="0"/>
          <w:divBdr>
            <w:top w:val="none" w:sz="0" w:space="0" w:color="auto"/>
            <w:left w:val="none" w:sz="0" w:space="0" w:color="auto"/>
            <w:bottom w:val="none" w:sz="0" w:space="0" w:color="auto"/>
            <w:right w:val="none" w:sz="0" w:space="0" w:color="auto"/>
          </w:divBdr>
          <w:divsChild>
            <w:div w:id="1417020788">
              <w:marLeft w:val="0"/>
              <w:marRight w:val="0"/>
              <w:marTop w:val="0"/>
              <w:marBottom w:val="0"/>
              <w:divBdr>
                <w:top w:val="none" w:sz="0" w:space="0" w:color="auto"/>
                <w:left w:val="none" w:sz="0" w:space="0" w:color="auto"/>
                <w:bottom w:val="none" w:sz="0" w:space="0" w:color="auto"/>
                <w:right w:val="none" w:sz="0" w:space="0" w:color="auto"/>
              </w:divBdr>
              <w:divsChild>
                <w:div w:id="8903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1700">
      <w:bodyDiv w:val="1"/>
      <w:marLeft w:val="0"/>
      <w:marRight w:val="0"/>
      <w:marTop w:val="0"/>
      <w:marBottom w:val="0"/>
      <w:divBdr>
        <w:top w:val="none" w:sz="0" w:space="0" w:color="auto"/>
        <w:left w:val="none" w:sz="0" w:space="0" w:color="auto"/>
        <w:bottom w:val="none" w:sz="0" w:space="0" w:color="auto"/>
        <w:right w:val="none" w:sz="0" w:space="0" w:color="auto"/>
      </w:divBdr>
      <w:divsChild>
        <w:div w:id="1963921472">
          <w:marLeft w:val="0"/>
          <w:marRight w:val="0"/>
          <w:marTop w:val="0"/>
          <w:marBottom w:val="0"/>
          <w:divBdr>
            <w:top w:val="none" w:sz="0" w:space="0" w:color="auto"/>
            <w:left w:val="none" w:sz="0" w:space="0" w:color="auto"/>
            <w:bottom w:val="none" w:sz="0" w:space="0" w:color="auto"/>
            <w:right w:val="none" w:sz="0" w:space="0" w:color="auto"/>
          </w:divBdr>
          <w:divsChild>
            <w:div w:id="2018999671">
              <w:marLeft w:val="0"/>
              <w:marRight w:val="0"/>
              <w:marTop w:val="0"/>
              <w:marBottom w:val="0"/>
              <w:divBdr>
                <w:top w:val="none" w:sz="0" w:space="0" w:color="auto"/>
                <w:left w:val="none" w:sz="0" w:space="0" w:color="auto"/>
                <w:bottom w:val="none" w:sz="0" w:space="0" w:color="auto"/>
                <w:right w:val="none" w:sz="0" w:space="0" w:color="auto"/>
              </w:divBdr>
              <w:divsChild>
                <w:div w:id="15630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2633">
      <w:bodyDiv w:val="1"/>
      <w:marLeft w:val="0"/>
      <w:marRight w:val="0"/>
      <w:marTop w:val="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0"/>
              <w:divBdr>
                <w:top w:val="none" w:sz="0" w:space="0" w:color="auto"/>
                <w:left w:val="none" w:sz="0" w:space="0" w:color="auto"/>
                <w:bottom w:val="none" w:sz="0" w:space="0" w:color="auto"/>
                <w:right w:val="none" w:sz="0" w:space="0" w:color="auto"/>
              </w:divBdr>
              <w:divsChild>
                <w:div w:id="2597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3279">
      <w:bodyDiv w:val="1"/>
      <w:marLeft w:val="0"/>
      <w:marRight w:val="0"/>
      <w:marTop w:val="0"/>
      <w:marBottom w:val="0"/>
      <w:divBdr>
        <w:top w:val="none" w:sz="0" w:space="0" w:color="auto"/>
        <w:left w:val="none" w:sz="0" w:space="0" w:color="auto"/>
        <w:bottom w:val="none" w:sz="0" w:space="0" w:color="auto"/>
        <w:right w:val="none" w:sz="0" w:space="0" w:color="auto"/>
      </w:divBdr>
      <w:divsChild>
        <w:div w:id="1357850302">
          <w:marLeft w:val="0"/>
          <w:marRight w:val="0"/>
          <w:marTop w:val="0"/>
          <w:marBottom w:val="0"/>
          <w:divBdr>
            <w:top w:val="none" w:sz="0" w:space="0" w:color="auto"/>
            <w:left w:val="none" w:sz="0" w:space="0" w:color="auto"/>
            <w:bottom w:val="none" w:sz="0" w:space="0" w:color="auto"/>
            <w:right w:val="none" w:sz="0" w:space="0" w:color="auto"/>
          </w:divBdr>
          <w:divsChild>
            <w:div w:id="1521507166">
              <w:marLeft w:val="0"/>
              <w:marRight w:val="0"/>
              <w:marTop w:val="0"/>
              <w:marBottom w:val="0"/>
              <w:divBdr>
                <w:top w:val="none" w:sz="0" w:space="0" w:color="auto"/>
                <w:left w:val="none" w:sz="0" w:space="0" w:color="auto"/>
                <w:bottom w:val="none" w:sz="0" w:space="0" w:color="auto"/>
                <w:right w:val="none" w:sz="0" w:space="0" w:color="auto"/>
              </w:divBdr>
              <w:divsChild>
                <w:div w:id="11303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5265">
      <w:bodyDiv w:val="1"/>
      <w:marLeft w:val="0"/>
      <w:marRight w:val="0"/>
      <w:marTop w:val="0"/>
      <w:marBottom w:val="0"/>
      <w:divBdr>
        <w:top w:val="none" w:sz="0" w:space="0" w:color="auto"/>
        <w:left w:val="none" w:sz="0" w:space="0" w:color="auto"/>
        <w:bottom w:val="none" w:sz="0" w:space="0" w:color="auto"/>
        <w:right w:val="none" w:sz="0" w:space="0" w:color="auto"/>
      </w:divBdr>
      <w:divsChild>
        <w:div w:id="1921282883">
          <w:marLeft w:val="0"/>
          <w:marRight w:val="0"/>
          <w:marTop w:val="0"/>
          <w:marBottom w:val="0"/>
          <w:divBdr>
            <w:top w:val="none" w:sz="0" w:space="0" w:color="auto"/>
            <w:left w:val="none" w:sz="0" w:space="0" w:color="auto"/>
            <w:bottom w:val="none" w:sz="0" w:space="0" w:color="auto"/>
            <w:right w:val="none" w:sz="0" w:space="0" w:color="auto"/>
          </w:divBdr>
          <w:divsChild>
            <w:div w:id="2085953564">
              <w:marLeft w:val="0"/>
              <w:marRight w:val="0"/>
              <w:marTop w:val="0"/>
              <w:marBottom w:val="0"/>
              <w:divBdr>
                <w:top w:val="none" w:sz="0" w:space="0" w:color="auto"/>
                <w:left w:val="none" w:sz="0" w:space="0" w:color="auto"/>
                <w:bottom w:val="none" w:sz="0" w:space="0" w:color="auto"/>
                <w:right w:val="none" w:sz="0" w:space="0" w:color="auto"/>
              </w:divBdr>
              <w:divsChild>
                <w:div w:id="1527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40713">
      <w:bodyDiv w:val="1"/>
      <w:marLeft w:val="0"/>
      <w:marRight w:val="0"/>
      <w:marTop w:val="0"/>
      <w:marBottom w:val="0"/>
      <w:divBdr>
        <w:top w:val="none" w:sz="0" w:space="0" w:color="auto"/>
        <w:left w:val="none" w:sz="0" w:space="0" w:color="auto"/>
        <w:bottom w:val="none" w:sz="0" w:space="0" w:color="auto"/>
        <w:right w:val="none" w:sz="0" w:space="0" w:color="auto"/>
      </w:divBdr>
      <w:divsChild>
        <w:div w:id="1913731799">
          <w:marLeft w:val="0"/>
          <w:marRight w:val="0"/>
          <w:marTop w:val="0"/>
          <w:marBottom w:val="0"/>
          <w:divBdr>
            <w:top w:val="none" w:sz="0" w:space="0" w:color="auto"/>
            <w:left w:val="none" w:sz="0" w:space="0" w:color="auto"/>
            <w:bottom w:val="none" w:sz="0" w:space="0" w:color="auto"/>
            <w:right w:val="none" w:sz="0" w:space="0" w:color="auto"/>
          </w:divBdr>
          <w:divsChild>
            <w:div w:id="1893613922">
              <w:marLeft w:val="0"/>
              <w:marRight w:val="0"/>
              <w:marTop w:val="0"/>
              <w:marBottom w:val="0"/>
              <w:divBdr>
                <w:top w:val="none" w:sz="0" w:space="0" w:color="auto"/>
                <w:left w:val="none" w:sz="0" w:space="0" w:color="auto"/>
                <w:bottom w:val="none" w:sz="0" w:space="0" w:color="auto"/>
                <w:right w:val="none" w:sz="0" w:space="0" w:color="auto"/>
              </w:divBdr>
              <w:divsChild>
                <w:div w:id="16139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9222">
      <w:bodyDiv w:val="1"/>
      <w:marLeft w:val="0"/>
      <w:marRight w:val="0"/>
      <w:marTop w:val="0"/>
      <w:marBottom w:val="0"/>
      <w:divBdr>
        <w:top w:val="none" w:sz="0" w:space="0" w:color="auto"/>
        <w:left w:val="none" w:sz="0" w:space="0" w:color="auto"/>
        <w:bottom w:val="none" w:sz="0" w:space="0" w:color="auto"/>
        <w:right w:val="none" w:sz="0" w:space="0" w:color="auto"/>
      </w:divBdr>
      <w:divsChild>
        <w:div w:id="1054625560">
          <w:marLeft w:val="0"/>
          <w:marRight w:val="0"/>
          <w:marTop w:val="0"/>
          <w:marBottom w:val="0"/>
          <w:divBdr>
            <w:top w:val="none" w:sz="0" w:space="0" w:color="auto"/>
            <w:left w:val="none" w:sz="0" w:space="0" w:color="auto"/>
            <w:bottom w:val="none" w:sz="0" w:space="0" w:color="auto"/>
            <w:right w:val="none" w:sz="0" w:space="0" w:color="auto"/>
          </w:divBdr>
          <w:divsChild>
            <w:div w:id="213468160">
              <w:marLeft w:val="0"/>
              <w:marRight w:val="0"/>
              <w:marTop w:val="0"/>
              <w:marBottom w:val="0"/>
              <w:divBdr>
                <w:top w:val="none" w:sz="0" w:space="0" w:color="auto"/>
                <w:left w:val="none" w:sz="0" w:space="0" w:color="auto"/>
                <w:bottom w:val="none" w:sz="0" w:space="0" w:color="auto"/>
                <w:right w:val="none" w:sz="0" w:space="0" w:color="auto"/>
              </w:divBdr>
              <w:divsChild>
                <w:div w:id="6808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0944">
      <w:bodyDiv w:val="1"/>
      <w:marLeft w:val="0"/>
      <w:marRight w:val="0"/>
      <w:marTop w:val="0"/>
      <w:marBottom w:val="0"/>
      <w:divBdr>
        <w:top w:val="none" w:sz="0" w:space="0" w:color="auto"/>
        <w:left w:val="none" w:sz="0" w:space="0" w:color="auto"/>
        <w:bottom w:val="none" w:sz="0" w:space="0" w:color="auto"/>
        <w:right w:val="none" w:sz="0" w:space="0" w:color="auto"/>
      </w:divBdr>
      <w:divsChild>
        <w:div w:id="8025529">
          <w:marLeft w:val="0"/>
          <w:marRight w:val="0"/>
          <w:marTop w:val="0"/>
          <w:marBottom w:val="0"/>
          <w:divBdr>
            <w:top w:val="none" w:sz="0" w:space="0" w:color="auto"/>
            <w:left w:val="none" w:sz="0" w:space="0" w:color="auto"/>
            <w:bottom w:val="none" w:sz="0" w:space="0" w:color="auto"/>
            <w:right w:val="none" w:sz="0" w:space="0" w:color="auto"/>
          </w:divBdr>
          <w:divsChild>
            <w:div w:id="122696030">
              <w:marLeft w:val="0"/>
              <w:marRight w:val="0"/>
              <w:marTop w:val="0"/>
              <w:marBottom w:val="0"/>
              <w:divBdr>
                <w:top w:val="none" w:sz="0" w:space="0" w:color="auto"/>
                <w:left w:val="none" w:sz="0" w:space="0" w:color="auto"/>
                <w:bottom w:val="none" w:sz="0" w:space="0" w:color="auto"/>
                <w:right w:val="none" w:sz="0" w:space="0" w:color="auto"/>
              </w:divBdr>
              <w:divsChild>
                <w:div w:id="1293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4158">
      <w:bodyDiv w:val="1"/>
      <w:marLeft w:val="0"/>
      <w:marRight w:val="0"/>
      <w:marTop w:val="0"/>
      <w:marBottom w:val="0"/>
      <w:divBdr>
        <w:top w:val="none" w:sz="0" w:space="0" w:color="auto"/>
        <w:left w:val="none" w:sz="0" w:space="0" w:color="auto"/>
        <w:bottom w:val="none" w:sz="0" w:space="0" w:color="auto"/>
        <w:right w:val="none" w:sz="0" w:space="0" w:color="auto"/>
      </w:divBdr>
      <w:divsChild>
        <w:div w:id="518933002">
          <w:marLeft w:val="0"/>
          <w:marRight w:val="0"/>
          <w:marTop w:val="0"/>
          <w:marBottom w:val="0"/>
          <w:divBdr>
            <w:top w:val="none" w:sz="0" w:space="0" w:color="auto"/>
            <w:left w:val="none" w:sz="0" w:space="0" w:color="auto"/>
            <w:bottom w:val="none" w:sz="0" w:space="0" w:color="auto"/>
            <w:right w:val="none" w:sz="0" w:space="0" w:color="auto"/>
          </w:divBdr>
          <w:divsChild>
            <w:div w:id="1852142974">
              <w:marLeft w:val="0"/>
              <w:marRight w:val="0"/>
              <w:marTop w:val="0"/>
              <w:marBottom w:val="0"/>
              <w:divBdr>
                <w:top w:val="none" w:sz="0" w:space="0" w:color="auto"/>
                <w:left w:val="none" w:sz="0" w:space="0" w:color="auto"/>
                <w:bottom w:val="none" w:sz="0" w:space="0" w:color="auto"/>
                <w:right w:val="none" w:sz="0" w:space="0" w:color="auto"/>
              </w:divBdr>
              <w:divsChild>
                <w:div w:id="15444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8372">
      <w:bodyDiv w:val="1"/>
      <w:marLeft w:val="0"/>
      <w:marRight w:val="0"/>
      <w:marTop w:val="0"/>
      <w:marBottom w:val="0"/>
      <w:divBdr>
        <w:top w:val="none" w:sz="0" w:space="0" w:color="auto"/>
        <w:left w:val="none" w:sz="0" w:space="0" w:color="auto"/>
        <w:bottom w:val="none" w:sz="0" w:space="0" w:color="auto"/>
        <w:right w:val="none" w:sz="0" w:space="0" w:color="auto"/>
      </w:divBdr>
      <w:divsChild>
        <w:div w:id="665134676">
          <w:marLeft w:val="0"/>
          <w:marRight w:val="0"/>
          <w:marTop w:val="0"/>
          <w:marBottom w:val="0"/>
          <w:divBdr>
            <w:top w:val="none" w:sz="0" w:space="0" w:color="auto"/>
            <w:left w:val="none" w:sz="0" w:space="0" w:color="auto"/>
            <w:bottom w:val="none" w:sz="0" w:space="0" w:color="auto"/>
            <w:right w:val="none" w:sz="0" w:space="0" w:color="auto"/>
          </w:divBdr>
          <w:divsChild>
            <w:div w:id="790780819">
              <w:marLeft w:val="0"/>
              <w:marRight w:val="0"/>
              <w:marTop w:val="0"/>
              <w:marBottom w:val="0"/>
              <w:divBdr>
                <w:top w:val="none" w:sz="0" w:space="0" w:color="auto"/>
                <w:left w:val="none" w:sz="0" w:space="0" w:color="auto"/>
                <w:bottom w:val="none" w:sz="0" w:space="0" w:color="auto"/>
                <w:right w:val="none" w:sz="0" w:space="0" w:color="auto"/>
              </w:divBdr>
              <w:divsChild>
                <w:div w:id="3891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49591">
      <w:bodyDiv w:val="1"/>
      <w:marLeft w:val="0"/>
      <w:marRight w:val="0"/>
      <w:marTop w:val="0"/>
      <w:marBottom w:val="0"/>
      <w:divBdr>
        <w:top w:val="none" w:sz="0" w:space="0" w:color="auto"/>
        <w:left w:val="none" w:sz="0" w:space="0" w:color="auto"/>
        <w:bottom w:val="none" w:sz="0" w:space="0" w:color="auto"/>
        <w:right w:val="none" w:sz="0" w:space="0" w:color="auto"/>
      </w:divBdr>
      <w:divsChild>
        <w:div w:id="125006352">
          <w:marLeft w:val="0"/>
          <w:marRight w:val="0"/>
          <w:marTop w:val="0"/>
          <w:marBottom w:val="0"/>
          <w:divBdr>
            <w:top w:val="none" w:sz="0" w:space="0" w:color="auto"/>
            <w:left w:val="none" w:sz="0" w:space="0" w:color="auto"/>
            <w:bottom w:val="none" w:sz="0" w:space="0" w:color="auto"/>
            <w:right w:val="none" w:sz="0" w:space="0" w:color="auto"/>
          </w:divBdr>
          <w:divsChild>
            <w:div w:id="239600523">
              <w:marLeft w:val="0"/>
              <w:marRight w:val="0"/>
              <w:marTop w:val="0"/>
              <w:marBottom w:val="0"/>
              <w:divBdr>
                <w:top w:val="none" w:sz="0" w:space="0" w:color="auto"/>
                <w:left w:val="none" w:sz="0" w:space="0" w:color="auto"/>
                <w:bottom w:val="none" w:sz="0" w:space="0" w:color="auto"/>
                <w:right w:val="none" w:sz="0" w:space="0" w:color="auto"/>
              </w:divBdr>
              <w:divsChild>
                <w:div w:id="18009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49307">
      <w:bodyDiv w:val="1"/>
      <w:marLeft w:val="0"/>
      <w:marRight w:val="0"/>
      <w:marTop w:val="0"/>
      <w:marBottom w:val="0"/>
      <w:divBdr>
        <w:top w:val="none" w:sz="0" w:space="0" w:color="auto"/>
        <w:left w:val="none" w:sz="0" w:space="0" w:color="auto"/>
        <w:bottom w:val="none" w:sz="0" w:space="0" w:color="auto"/>
        <w:right w:val="none" w:sz="0" w:space="0" w:color="auto"/>
      </w:divBdr>
      <w:divsChild>
        <w:div w:id="973368087">
          <w:marLeft w:val="0"/>
          <w:marRight w:val="0"/>
          <w:marTop w:val="0"/>
          <w:marBottom w:val="0"/>
          <w:divBdr>
            <w:top w:val="none" w:sz="0" w:space="0" w:color="auto"/>
            <w:left w:val="none" w:sz="0" w:space="0" w:color="auto"/>
            <w:bottom w:val="none" w:sz="0" w:space="0" w:color="auto"/>
            <w:right w:val="none" w:sz="0" w:space="0" w:color="auto"/>
          </w:divBdr>
          <w:divsChild>
            <w:div w:id="1640648317">
              <w:marLeft w:val="0"/>
              <w:marRight w:val="0"/>
              <w:marTop w:val="0"/>
              <w:marBottom w:val="0"/>
              <w:divBdr>
                <w:top w:val="none" w:sz="0" w:space="0" w:color="auto"/>
                <w:left w:val="none" w:sz="0" w:space="0" w:color="auto"/>
                <w:bottom w:val="none" w:sz="0" w:space="0" w:color="auto"/>
                <w:right w:val="none" w:sz="0" w:space="0" w:color="auto"/>
              </w:divBdr>
              <w:divsChild>
                <w:div w:id="362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5193">
      <w:bodyDiv w:val="1"/>
      <w:marLeft w:val="0"/>
      <w:marRight w:val="0"/>
      <w:marTop w:val="0"/>
      <w:marBottom w:val="0"/>
      <w:divBdr>
        <w:top w:val="none" w:sz="0" w:space="0" w:color="auto"/>
        <w:left w:val="none" w:sz="0" w:space="0" w:color="auto"/>
        <w:bottom w:val="none" w:sz="0" w:space="0" w:color="auto"/>
        <w:right w:val="none" w:sz="0" w:space="0" w:color="auto"/>
      </w:divBdr>
      <w:divsChild>
        <w:div w:id="238561977">
          <w:marLeft w:val="0"/>
          <w:marRight w:val="0"/>
          <w:marTop w:val="0"/>
          <w:marBottom w:val="0"/>
          <w:divBdr>
            <w:top w:val="none" w:sz="0" w:space="0" w:color="auto"/>
            <w:left w:val="none" w:sz="0" w:space="0" w:color="auto"/>
            <w:bottom w:val="none" w:sz="0" w:space="0" w:color="auto"/>
            <w:right w:val="none" w:sz="0" w:space="0" w:color="auto"/>
          </w:divBdr>
          <w:divsChild>
            <w:div w:id="1159812819">
              <w:marLeft w:val="0"/>
              <w:marRight w:val="0"/>
              <w:marTop w:val="0"/>
              <w:marBottom w:val="0"/>
              <w:divBdr>
                <w:top w:val="none" w:sz="0" w:space="0" w:color="auto"/>
                <w:left w:val="none" w:sz="0" w:space="0" w:color="auto"/>
                <w:bottom w:val="none" w:sz="0" w:space="0" w:color="auto"/>
                <w:right w:val="none" w:sz="0" w:space="0" w:color="auto"/>
              </w:divBdr>
              <w:divsChild>
                <w:div w:id="15316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 Abdulhameed</dc:creator>
  <cp:keywords/>
  <dc:description/>
  <cp:lastModifiedBy>Mohanad Abdulhameed</cp:lastModifiedBy>
  <cp:revision>23</cp:revision>
  <cp:lastPrinted>2022-10-05T18:11:00Z</cp:lastPrinted>
  <dcterms:created xsi:type="dcterms:W3CDTF">2022-10-04T17:27:00Z</dcterms:created>
  <dcterms:modified xsi:type="dcterms:W3CDTF">2022-10-21T16:58:00Z</dcterms:modified>
</cp:coreProperties>
</file>